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8010" w14:textId="1C3F6FA2" w:rsidR="003424C7" w:rsidRPr="00D70C18" w:rsidRDefault="003424C7" w:rsidP="00D70C18"/>
    <w:p w14:paraId="48AA642E" w14:textId="4BD219BE" w:rsidR="00D70C18" w:rsidRPr="001D1DFF" w:rsidRDefault="00D70C18" w:rsidP="00D70C18"/>
    <w:p w14:paraId="6811EC15" w14:textId="77777777" w:rsidR="00D70C18" w:rsidRPr="001D1DFF" w:rsidRDefault="00D70C18" w:rsidP="009F59CD">
      <w:pPr>
        <w:pStyle w:val="Heading1"/>
        <w:ind w:left="360"/>
        <w:jc w:val="center"/>
        <w:rPr>
          <w:sz w:val="24"/>
          <w:szCs w:val="24"/>
          <w:u w:val="none"/>
        </w:rPr>
      </w:pPr>
      <w:r w:rsidRPr="001D1DFF">
        <w:rPr>
          <w:sz w:val="24"/>
          <w:szCs w:val="24"/>
          <w:u w:val="none"/>
        </w:rPr>
        <w:t>Information Handling and General Data Protection Regulation (GDPR) Policy</w:t>
      </w:r>
    </w:p>
    <w:p w14:paraId="129AD3D3" w14:textId="77777777" w:rsidR="00D70C18" w:rsidRPr="009F59CD" w:rsidRDefault="00D70C18" w:rsidP="00D70C18">
      <w:pPr>
        <w:rPr>
          <w:rFonts w:ascii="Arial" w:hAnsi="Arial" w:cs="Arial"/>
          <w:sz w:val="24"/>
          <w:szCs w:val="24"/>
        </w:rPr>
      </w:pPr>
    </w:p>
    <w:p w14:paraId="58BCF23C" w14:textId="01D87E02" w:rsidR="00D70C18" w:rsidRPr="009F59CD" w:rsidRDefault="00D70C18" w:rsidP="0040405D">
      <w:pPr>
        <w:jc w:val="both"/>
        <w:rPr>
          <w:rFonts w:ascii="Arial" w:hAnsi="Arial" w:cs="Arial"/>
          <w:sz w:val="24"/>
          <w:szCs w:val="24"/>
        </w:rPr>
      </w:pPr>
      <w:r w:rsidRPr="009F59CD">
        <w:rPr>
          <w:rFonts w:ascii="Arial" w:hAnsi="Arial" w:cs="Arial"/>
          <w:sz w:val="24"/>
          <w:szCs w:val="24"/>
        </w:rPr>
        <w:t xml:space="preserve">The policy relates to all ICT facilities and services and their use by all at Caius House including members (clients), employees, volunteers, and any other users of IT. We are committed to the highest standards of confidentiality. All Clients and staff information must be processed fairly, </w:t>
      </w:r>
      <w:proofErr w:type="gramStart"/>
      <w:r w:rsidRPr="009F59CD">
        <w:rPr>
          <w:rFonts w:ascii="Arial" w:hAnsi="Arial" w:cs="Arial"/>
          <w:sz w:val="24"/>
          <w:szCs w:val="24"/>
        </w:rPr>
        <w:t>lawfully</w:t>
      </w:r>
      <w:proofErr w:type="gramEnd"/>
      <w:r w:rsidRPr="009F59CD">
        <w:rPr>
          <w:rFonts w:ascii="Arial" w:hAnsi="Arial" w:cs="Arial"/>
          <w:sz w:val="24"/>
          <w:szCs w:val="24"/>
        </w:rPr>
        <w:t xml:space="preserve"> and as transparently as possible.</w:t>
      </w:r>
    </w:p>
    <w:p w14:paraId="6966C274" w14:textId="77777777" w:rsidR="00D70C18" w:rsidRPr="009F59CD" w:rsidRDefault="00D70C18" w:rsidP="0040405D">
      <w:pPr>
        <w:jc w:val="both"/>
        <w:rPr>
          <w:rFonts w:ascii="Arial" w:hAnsi="Arial" w:cs="Arial"/>
          <w:sz w:val="24"/>
          <w:szCs w:val="24"/>
        </w:rPr>
      </w:pPr>
    </w:p>
    <w:p w14:paraId="63A5C48E" w14:textId="77777777" w:rsidR="00D70C18" w:rsidRPr="009F59CD" w:rsidRDefault="00D70C18" w:rsidP="0040405D">
      <w:pPr>
        <w:jc w:val="both"/>
        <w:rPr>
          <w:rFonts w:ascii="Arial" w:hAnsi="Arial" w:cs="Arial"/>
          <w:sz w:val="24"/>
          <w:szCs w:val="24"/>
        </w:rPr>
      </w:pPr>
      <w:r w:rsidRPr="009F59CD">
        <w:rPr>
          <w:rFonts w:ascii="Arial" w:hAnsi="Arial" w:cs="Arial"/>
          <w:sz w:val="24"/>
          <w:szCs w:val="24"/>
        </w:rPr>
        <w:t>Deliberate and serious breach of the policy statements in this section may lead to disciplinary measures in accordance with the Disciplinary and Grievance Policy. The organisation maintains the right to monitor the volume of internet and network traffic, together with the email systems. The specific content of any transactions will not be monitored unless there is a suspicion of improper use.</w:t>
      </w:r>
    </w:p>
    <w:p w14:paraId="697276D7" w14:textId="77777777" w:rsidR="00D70C18" w:rsidRPr="009F59CD" w:rsidRDefault="00D70C18" w:rsidP="00D70C18">
      <w:pPr>
        <w:rPr>
          <w:rFonts w:ascii="Arial" w:hAnsi="Arial" w:cs="Arial"/>
          <w:sz w:val="24"/>
          <w:szCs w:val="24"/>
        </w:rPr>
      </w:pPr>
    </w:p>
    <w:p w14:paraId="67460E97" w14:textId="77777777" w:rsidR="00D70C18" w:rsidRPr="009F59CD" w:rsidRDefault="00D70C18" w:rsidP="00D70C18">
      <w:pPr>
        <w:pStyle w:val="ListParagraph"/>
        <w:numPr>
          <w:ilvl w:val="0"/>
          <w:numId w:val="18"/>
        </w:numPr>
        <w:spacing w:after="160" w:line="259" w:lineRule="auto"/>
        <w:rPr>
          <w:rFonts w:ascii="Arial" w:hAnsi="Arial" w:cs="Arial"/>
          <w:b/>
          <w:bCs/>
          <w:sz w:val="24"/>
          <w:szCs w:val="24"/>
        </w:rPr>
      </w:pPr>
      <w:r w:rsidRPr="009F59CD">
        <w:rPr>
          <w:rFonts w:ascii="Arial" w:hAnsi="Arial" w:cs="Arial"/>
          <w:b/>
          <w:bCs/>
          <w:sz w:val="24"/>
          <w:szCs w:val="24"/>
        </w:rPr>
        <w:t>Confidentiality</w:t>
      </w:r>
    </w:p>
    <w:p w14:paraId="05AA93B2" w14:textId="263ED108" w:rsidR="00D70C18" w:rsidRPr="009F59CD" w:rsidRDefault="00D70C18" w:rsidP="009F59CD">
      <w:pPr>
        <w:jc w:val="both"/>
        <w:rPr>
          <w:rFonts w:ascii="Arial" w:hAnsi="Arial" w:cs="Arial"/>
          <w:sz w:val="24"/>
          <w:szCs w:val="24"/>
        </w:rPr>
      </w:pPr>
      <w:r w:rsidRPr="009F59CD">
        <w:rPr>
          <w:rFonts w:ascii="Arial" w:hAnsi="Arial" w:cs="Arial"/>
          <w:sz w:val="24"/>
          <w:szCs w:val="24"/>
        </w:rPr>
        <w:t xml:space="preserve">All personal information gathered is to be </w:t>
      </w:r>
      <w:proofErr w:type="gramStart"/>
      <w:r w:rsidRPr="009F59CD">
        <w:rPr>
          <w:rFonts w:ascii="Arial" w:hAnsi="Arial" w:cs="Arial"/>
          <w:sz w:val="24"/>
          <w:szCs w:val="24"/>
        </w:rPr>
        <w:t>treated with the utmost confidentiality at all times</w:t>
      </w:r>
      <w:proofErr w:type="gramEnd"/>
      <w:r w:rsidRPr="009F59CD">
        <w:rPr>
          <w:rFonts w:ascii="Arial" w:hAnsi="Arial" w:cs="Arial"/>
          <w:sz w:val="24"/>
          <w:szCs w:val="24"/>
        </w:rPr>
        <w:t>. Data and information shall not be disclosed to any unauthorised third party without the express consent of the client, or where the client does not have the capacity to make such decision, the client’s appropriate representative or advocate. The only exception to this is if there is a considerable risk to the client if the information or data is not shared and time does not allow for the correct permissions to be sought. All clients have a right to privacy and dignity and that this extends to our handling of information about them in ways which cause as little as possible intrusion on those rights.</w:t>
      </w:r>
    </w:p>
    <w:p w14:paraId="52E5F82C" w14:textId="77777777" w:rsidR="00D70C18" w:rsidRPr="009F59CD" w:rsidRDefault="00D70C18" w:rsidP="00D70C18">
      <w:pPr>
        <w:rPr>
          <w:rFonts w:ascii="Arial" w:hAnsi="Arial" w:cs="Arial"/>
          <w:sz w:val="24"/>
          <w:szCs w:val="24"/>
        </w:rPr>
      </w:pPr>
    </w:p>
    <w:p w14:paraId="7BF0C929" w14:textId="77777777" w:rsidR="00D70C18" w:rsidRPr="009F59CD" w:rsidRDefault="00D70C18" w:rsidP="00D70C18">
      <w:pPr>
        <w:pStyle w:val="ListParagraph"/>
        <w:numPr>
          <w:ilvl w:val="0"/>
          <w:numId w:val="18"/>
        </w:numPr>
        <w:spacing w:after="160" w:line="259" w:lineRule="auto"/>
        <w:rPr>
          <w:rFonts w:ascii="Arial" w:hAnsi="Arial" w:cs="Arial"/>
          <w:b/>
          <w:bCs/>
          <w:sz w:val="24"/>
          <w:szCs w:val="24"/>
        </w:rPr>
      </w:pPr>
      <w:r w:rsidRPr="009F59CD">
        <w:rPr>
          <w:rFonts w:ascii="Arial" w:hAnsi="Arial" w:cs="Arial"/>
          <w:b/>
          <w:bCs/>
          <w:sz w:val="24"/>
          <w:szCs w:val="24"/>
        </w:rPr>
        <w:t>Data processing</w:t>
      </w:r>
    </w:p>
    <w:p w14:paraId="5F621E42" w14:textId="77777777" w:rsidR="00D70C18" w:rsidRPr="009F59CD" w:rsidRDefault="00D70C18" w:rsidP="0040405D">
      <w:pPr>
        <w:jc w:val="both"/>
        <w:rPr>
          <w:rFonts w:ascii="Arial" w:hAnsi="Arial" w:cs="Arial"/>
          <w:sz w:val="24"/>
          <w:szCs w:val="24"/>
        </w:rPr>
      </w:pPr>
      <w:r w:rsidRPr="009F59CD">
        <w:rPr>
          <w:rFonts w:ascii="Arial" w:hAnsi="Arial" w:cs="Arial"/>
          <w:sz w:val="24"/>
          <w:szCs w:val="24"/>
        </w:rPr>
        <w:t>Organisations that process personal data, have an obligation to deal with the information in a certain way, which protects the individual whose information it is. Under the GDPR, personal information must be:</w:t>
      </w:r>
    </w:p>
    <w:p w14:paraId="522FA743" w14:textId="55457FDE" w:rsidR="00D70C18" w:rsidRPr="009F59CD" w:rsidRDefault="00D70C18" w:rsidP="0040405D">
      <w:pPr>
        <w:jc w:val="both"/>
        <w:rPr>
          <w:rFonts w:ascii="Arial" w:hAnsi="Arial" w:cs="Arial"/>
          <w:sz w:val="24"/>
          <w:szCs w:val="24"/>
        </w:rPr>
      </w:pPr>
      <w:r w:rsidRPr="009F59CD">
        <w:rPr>
          <w:rFonts w:ascii="Arial" w:hAnsi="Arial" w:cs="Arial"/>
          <w:sz w:val="24"/>
          <w:szCs w:val="24"/>
        </w:rPr>
        <w:t>1.</w:t>
      </w:r>
      <w:r w:rsidR="0040405D" w:rsidRPr="009F59CD">
        <w:rPr>
          <w:rFonts w:ascii="Arial" w:hAnsi="Arial" w:cs="Arial"/>
          <w:sz w:val="24"/>
          <w:szCs w:val="24"/>
        </w:rPr>
        <w:t xml:space="preserve"> </w:t>
      </w:r>
      <w:r w:rsidRPr="009F59CD">
        <w:rPr>
          <w:rFonts w:ascii="Arial" w:hAnsi="Arial" w:cs="Arial"/>
          <w:sz w:val="24"/>
          <w:szCs w:val="24"/>
        </w:rPr>
        <w:t xml:space="preserve">Processed lawfully, fairly and in a transparent </w:t>
      </w:r>
      <w:r w:rsidR="001E0828" w:rsidRPr="009F59CD">
        <w:rPr>
          <w:rFonts w:ascii="Arial" w:hAnsi="Arial" w:cs="Arial"/>
          <w:sz w:val="24"/>
          <w:szCs w:val="24"/>
        </w:rPr>
        <w:t>manner.</w:t>
      </w:r>
    </w:p>
    <w:p w14:paraId="093094A7" w14:textId="52CCFF52" w:rsidR="00D70C18" w:rsidRPr="009F59CD" w:rsidRDefault="00D70C18" w:rsidP="0040405D">
      <w:pPr>
        <w:jc w:val="both"/>
        <w:rPr>
          <w:rFonts w:ascii="Arial" w:hAnsi="Arial" w:cs="Arial"/>
          <w:sz w:val="24"/>
          <w:szCs w:val="24"/>
        </w:rPr>
      </w:pPr>
      <w:r w:rsidRPr="009F59CD">
        <w:rPr>
          <w:rFonts w:ascii="Arial" w:hAnsi="Arial" w:cs="Arial"/>
          <w:sz w:val="24"/>
          <w:szCs w:val="24"/>
        </w:rPr>
        <w:t>2.</w:t>
      </w:r>
      <w:r w:rsidR="0040405D" w:rsidRPr="009F59CD">
        <w:rPr>
          <w:rFonts w:ascii="Arial" w:hAnsi="Arial" w:cs="Arial"/>
          <w:sz w:val="24"/>
          <w:szCs w:val="24"/>
        </w:rPr>
        <w:t xml:space="preserve"> </w:t>
      </w:r>
      <w:r w:rsidRPr="009F59CD">
        <w:rPr>
          <w:rFonts w:ascii="Arial" w:hAnsi="Arial" w:cs="Arial"/>
          <w:sz w:val="24"/>
          <w:szCs w:val="24"/>
        </w:rPr>
        <w:t xml:space="preserve">Collected for a specific, </w:t>
      </w:r>
      <w:r w:rsidR="001E0828" w:rsidRPr="009F59CD">
        <w:rPr>
          <w:rFonts w:ascii="Arial" w:hAnsi="Arial" w:cs="Arial"/>
          <w:sz w:val="24"/>
          <w:szCs w:val="24"/>
        </w:rPr>
        <w:t>explicit,</w:t>
      </w:r>
      <w:r w:rsidRPr="009F59CD">
        <w:rPr>
          <w:rFonts w:ascii="Arial" w:hAnsi="Arial" w:cs="Arial"/>
          <w:sz w:val="24"/>
          <w:szCs w:val="24"/>
        </w:rPr>
        <w:t xml:space="preserve"> and legitimate purpose and not further processed in a manner that is incompatible with those </w:t>
      </w:r>
      <w:r w:rsidR="001E0828" w:rsidRPr="009F59CD">
        <w:rPr>
          <w:rFonts w:ascii="Arial" w:hAnsi="Arial" w:cs="Arial"/>
          <w:sz w:val="24"/>
          <w:szCs w:val="24"/>
        </w:rPr>
        <w:t>purposes.</w:t>
      </w:r>
    </w:p>
    <w:p w14:paraId="27C37FF2" w14:textId="2E54D73C" w:rsidR="00D70C18" w:rsidRPr="009F59CD" w:rsidRDefault="00D70C18" w:rsidP="0040405D">
      <w:pPr>
        <w:jc w:val="both"/>
        <w:rPr>
          <w:rFonts w:ascii="Arial" w:hAnsi="Arial" w:cs="Arial"/>
          <w:sz w:val="24"/>
          <w:szCs w:val="24"/>
        </w:rPr>
      </w:pPr>
      <w:r w:rsidRPr="009F59CD">
        <w:rPr>
          <w:rFonts w:ascii="Arial" w:hAnsi="Arial" w:cs="Arial"/>
          <w:sz w:val="24"/>
          <w:szCs w:val="24"/>
        </w:rPr>
        <w:t>3.</w:t>
      </w:r>
      <w:r w:rsidR="0040405D" w:rsidRPr="009F59CD">
        <w:rPr>
          <w:rFonts w:ascii="Arial" w:hAnsi="Arial" w:cs="Arial"/>
          <w:sz w:val="24"/>
          <w:szCs w:val="24"/>
        </w:rPr>
        <w:t xml:space="preserve"> </w:t>
      </w:r>
      <w:r w:rsidRPr="009F59CD">
        <w:rPr>
          <w:rFonts w:ascii="Arial" w:hAnsi="Arial" w:cs="Arial"/>
          <w:sz w:val="24"/>
          <w:szCs w:val="24"/>
        </w:rPr>
        <w:t xml:space="preserve">Adequate, </w:t>
      </w:r>
      <w:r w:rsidR="001E0828" w:rsidRPr="009F59CD">
        <w:rPr>
          <w:rFonts w:ascii="Arial" w:hAnsi="Arial" w:cs="Arial"/>
          <w:sz w:val="24"/>
          <w:szCs w:val="24"/>
        </w:rPr>
        <w:t>relevant,</w:t>
      </w:r>
      <w:r w:rsidRPr="009F59CD">
        <w:rPr>
          <w:rFonts w:ascii="Arial" w:hAnsi="Arial" w:cs="Arial"/>
          <w:sz w:val="24"/>
          <w:szCs w:val="24"/>
        </w:rPr>
        <w:t xml:space="preserve"> and limited to what is necessary in relation to the purpose(s) for which they are </w:t>
      </w:r>
      <w:r w:rsidR="001E0828" w:rsidRPr="009F59CD">
        <w:rPr>
          <w:rFonts w:ascii="Arial" w:hAnsi="Arial" w:cs="Arial"/>
          <w:sz w:val="24"/>
          <w:szCs w:val="24"/>
        </w:rPr>
        <w:t>processed.</w:t>
      </w:r>
    </w:p>
    <w:p w14:paraId="12102003" w14:textId="194B2BF0" w:rsidR="00D70C18" w:rsidRPr="009F59CD" w:rsidRDefault="00D70C18" w:rsidP="0040405D">
      <w:pPr>
        <w:jc w:val="both"/>
        <w:rPr>
          <w:rFonts w:ascii="Arial" w:hAnsi="Arial" w:cs="Arial"/>
          <w:sz w:val="24"/>
          <w:szCs w:val="24"/>
        </w:rPr>
      </w:pPr>
      <w:r w:rsidRPr="009F59CD">
        <w:rPr>
          <w:rFonts w:ascii="Arial" w:hAnsi="Arial" w:cs="Arial"/>
          <w:sz w:val="24"/>
          <w:szCs w:val="24"/>
        </w:rPr>
        <w:t>4.</w:t>
      </w:r>
      <w:r w:rsidR="0040405D" w:rsidRPr="009F59CD">
        <w:rPr>
          <w:rFonts w:ascii="Arial" w:hAnsi="Arial" w:cs="Arial"/>
          <w:sz w:val="24"/>
          <w:szCs w:val="24"/>
        </w:rPr>
        <w:t xml:space="preserve"> </w:t>
      </w:r>
      <w:r w:rsidRPr="009F59CD">
        <w:rPr>
          <w:rFonts w:ascii="Arial" w:hAnsi="Arial" w:cs="Arial"/>
          <w:sz w:val="24"/>
          <w:szCs w:val="24"/>
        </w:rPr>
        <w:t xml:space="preserve">Accurate and, where necessary, kept up to date – ensuring that every reasonable step is taken to ensure inaccurate personal data is either corrected or erased without </w:t>
      </w:r>
      <w:r w:rsidR="001E0828" w:rsidRPr="009F59CD">
        <w:rPr>
          <w:rFonts w:ascii="Arial" w:hAnsi="Arial" w:cs="Arial"/>
          <w:sz w:val="24"/>
          <w:szCs w:val="24"/>
        </w:rPr>
        <w:t>delay.</w:t>
      </w:r>
    </w:p>
    <w:p w14:paraId="0FA8D64E" w14:textId="256669D6" w:rsidR="00D70C18" w:rsidRPr="009F59CD" w:rsidRDefault="00D70C18" w:rsidP="0040405D">
      <w:pPr>
        <w:jc w:val="both"/>
        <w:rPr>
          <w:rFonts w:ascii="Arial" w:hAnsi="Arial" w:cs="Arial"/>
          <w:sz w:val="24"/>
          <w:szCs w:val="24"/>
        </w:rPr>
      </w:pPr>
      <w:r w:rsidRPr="009F59CD">
        <w:rPr>
          <w:rFonts w:ascii="Arial" w:hAnsi="Arial" w:cs="Arial"/>
          <w:sz w:val="24"/>
          <w:szCs w:val="24"/>
        </w:rPr>
        <w:t>5.</w:t>
      </w:r>
      <w:r w:rsidR="0040405D" w:rsidRPr="009F59CD">
        <w:rPr>
          <w:rFonts w:ascii="Arial" w:hAnsi="Arial" w:cs="Arial"/>
          <w:sz w:val="24"/>
          <w:szCs w:val="24"/>
        </w:rPr>
        <w:t xml:space="preserve"> </w:t>
      </w:r>
      <w:r w:rsidRPr="009F59CD">
        <w:rPr>
          <w:rFonts w:ascii="Arial" w:hAnsi="Arial" w:cs="Arial"/>
          <w:sz w:val="24"/>
          <w:szCs w:val="24"/>
        </w:rPr>
        <w:t xml:space="preserve">Kept in a form which permits identification of data subjects for no longer than is necessary for the purposes for which the personal data is processed, aside from archiving purposes in line with defined retention periods and provided appropriate technical and organisational safeguarding measures are </w:t>
      </w:r>
      <w:r w:rsidR="001E0828" w:rsidRPr="009F59CD">
        <w:rPr>
          <w:rFonts w:ascii="Arial" w:hAnsi="Arial" w:cs="Arial"/>
          <w:sz w:val="24"/>
          <w:szCs w:val="24"/>
        </w:rPr>
        <w:t>employed.</w:t>
      </w:r>
      <w:r w:rsidRPr="009F59CD">
        <w:rPr>
          <w:rFonts w:ascii="Arial" w:hAnsi="Arial" w:cs="Arial"/>
          <w:sz w:val="24"/>
          <w:szCs w:val="24"/>
        </w:rPr>
        <w:t xml:space="preserve"> </w:t>
      </w:r>
    </w:p>
    <w:p w14:paraId="6EECB448" w14:textId="77777777" w:rsidR="009F59CD" w:rsidRDefault="009F59CD" w:rsidP="0040405D">
      <w:pPr>
        <w:jc w:val="both"/>
        <w:rPr>
          <w:rFonts w:ascii="Arial" w:hAnsi="Arial" w:cs="Arial"/>
          <w:sz w:val="24"/>
          <w:szCs w:val="24"/>
        </w:rPr>
      </w:pPr>
    </w:p>
    <w:p w14:paraId="1D2B0BC2" w14:textId="77777777" w:rsidR="009F59CD" w:rsidRDefault="009F59CD" w:rsidP="0040405D">
      <w:pPr>
        <w:jc w:val="both"/>
        <w:rPr>
          <w:rFonts w:ascii="Arial" w:hAnsi="Arial" w:cs="Arial"/>
          <w:sz w:val="24"/>
          <w:szCs w:val="24"/>
        </w:rPr>
      </w:pPr>
    </w:p>
    <w:p w14:paraId="11AB9D9D" w14:textId="77777777" w:rsidR="009F59CD" w:rsidRDefault="009F59CD" w:rsidP="0040405D">
      <w:pPr>
        <w:jc w:val="both"/>
        <w:rPr>
          <w:rFonts w:ascii="Arial" w:hAnsi="Arial" w:cs="Arial"/>
          <w:sz w:val="24"/>
          <w:szCs w:val="24"/>
        </w:rPr>
      </w:pPr>
    </w:p>
    <w:p w14:paraId="5B321F30" w14:textId="176ED344" w:rsidR="00D70C18" w:rsidRPr="009F59CD" w:rsidRDefault="00D70C18" w:rsidP="0040405D">
      <w:pPr>
        <w:jc w:val="both"/>
        <w:rPr>
          <w:rFonts w:ascii="Arial" w:hAnsi="Arial" w:cs="Arial"/>
          <w:sz w:val="24"/>
          <w:szCs w:val="24"/>
        </w:rPr>
      </w:pPr>
      <w:r w:rsidRPr="009F59CD">
        <w:rPr>
          <w:rFonts w:ascii="Arial" w:hAnsi="Arial" w:cs="Arial"/>
          <w:sz w:val="24"/>
          <w:szCs w:val="24"/>
        </w:rPr>
        <w:t>6.</w:t>
      </w:r>
      <w:r w:rsidR="0040405D" w:rsidRPr="009F59CD">
        <w:rPr>
          <w:rFonts w:ascii="Arial" w:hAnsi="Arial" w:cs="Arial"/>
          <w:sz w:val="24"/>
          <w:szCs w:val="24"/>
        </w:rPr>
        <w:t xml:space="preserve"> </w:t>
      </w:r>
      <w:r w:rsidRPr="009F59CD">
        <w:rPr>
          <w:rFonts w:ascii="Arial" w:hAnsi="Arial" w:cs="Arial"/>
          <w:sz w:val="24"/>
          <w:szCs w:val="24"/>
        </w:rPr>
        <w:t xml:space="preserve">Processed in a manner that ensures appropriate security of the personal data, including protection against unauthorised or unlawful processing, against accidental loss, destruction or damage using appropriate technical or organisational </w:t>
      </w:r>
      <w:r w:rsidR="001E0828" w:rsidRPr="009F59CD">
        <w:rPr>
          <w:rFonts w:ascii="Arial" w:hAnsi="Arial" w:cs="Arial"/>
          <w:sz w:val="24"/>
          <w:szCs w:val="24"/>
        </w:rPr>
        <w:t>measures.</w:t>
      </w:r>
      <w:r w:rsidRPr="009F59CD">
        <w:rPr>
          <w:rFonts w:ascii="Arial" w:hAnsi="Arial" w:cs="Arial"/>
          <w:sz w:val="24"/>
          <w:szCs w:val="24"/>
        </w:rPr>
        <w:t xml:space="preserve"> </w:t>
      </w:r>
    </w:p>
    <w:p w14:paraId="3A81F723" w14:textId="6C0FA9FB" w:rsidR="00D70C18" w:rsidRPr="009F59CD" w:rsidRDefault="00D70C18" w:rsidP="0040405D">
      <w:pPr>
        <w:jc w:val="both"/>
        <w:rPr>
          <w:rFonts w:ascii="Arial" w:hAnsi="Arial" w:cs="Arial"/>
          <w:sz w:val="24"/>
          <w:szCs w:val="24"/>
        </w:rPr>
      </w:pPr>
      <w:r w:rsidRPr="009F59CD">
        <w:rPr>
          <w:rFonts w:ascii="Arial" w:hAnsi="Arial" w:cs="Arial"/>
          <w:sz w:val="24"/>
          <w:szCs w:val="24"/>
        </w:rPr>
        <w:t xml:space="preserve">The Data Protection Officer (DPO) has overall responsibility for confidentiality and information handling in the business that is compliant with data protection law and meets the GDPR. They should continually monitor the service regarding data protection and raise awareness with staff, providing suitable training where needed. The DPO must have suitable knowledge and experience of information handling that is proportionate to the data handled in the </w:t>
      </w:r>
      <w:r w:rsidR="0040405D" w:rsidRPr="009F59CD">
        <w:rPr>
          <w:rFonts w:ascii="Arial" w:hAnsi="Arial" w:cs="Arial"/>
          <w:sz w:val="24"/>
          <w:szCs w:val="24"/>
        </w:rPr>
        <w:t>business and</w:t>
      </w:r>
      <w:r w:rsidRPr="009F59CD">
        <w:rPr>
          <w:rFonts w:ascii="Arial" w:hAnsi="Arial" w:cs="Arial"/>
          <w:sz w:val="24"/>
          <w:szCs w:val="24"/>
        </w:rPr>
        <w:t xml:space="preserve"> are responsible for seeking specific training and guidance for themselves regarding data handling, where needed.</w:t>
      </w:r>
    </w:p>
    <w:p w14:paraId="639A914B" w14:textId="105936FD" w:rsidR="00782BCB" w:rsidRPr="009F59CD" w:rsidRDefault="00782BCB" w:rsidP="00D70C18">
      <w:pPr>
        <w:rPr>
          <w:rFonts w:ascii="Arial" w:hAnsi="Arial" w:cs="Arial"/>
          <w:sz w:val="24"/>
          <w:szCs w:val="24"/>
        </w:rPr>
      </w:pPr>
    </w:p>
    <w:p w14:paraId="29B72F04" w14:textId="46E894A0" w:rsidR="00D70C18" w:rsidRPr="009F59CD" w:rsidRDefault="00D70C18" w:rsidP="00782BCB">
      <w:pPr>
        <w:jc w:val="both"/>
        <w:rPr>
          <w:rFonts w:ascii="Arial" w:hAnsi="Arial" w:cs="Arial"/>
          <w:sz w:val="24"/>
          <w:szCs w:val="24"/>
        </w:rPr>
      </w:pPr>
      <w:r w:rsidRPr="009F59CD">
        <w:rPr>
          <w:rFonts w:ascii="Arial" w:hAnsi="Arial" w:cs="Arial"/>
          <w:sz w:val="24"/>
          <w:szCs w:val="24"/>
        </w:rPr>
        <w:t>It is a requirement of GDPR that a written contract is in place with any appointed data processors to address as a minimum:</w:t>
      </w:r>
    </w:p>
    <w:p w14:paraId="73936D90" w14:textId="0A35688B" w:rsidR="00D70C18" w:rsidRPr="009F59CD" w:rsidRDefault="00D70C18" w:rsidP="00782BCB">
      <w:pPr>
        <w:jc w:val="both"/>
        <w:rPr>
          <w:rFonts w:ascii="Arial" w:hAnsi="Arial" w:cs="Arial"/>
          <w:sz w:val="24"/>
          <w:szCs w:val="24"/>
        </w:rPr>
      </w:pPr>
      <w:r w:rsidRPr="009F59CD">
        <w:rPr>
          <w:rFonts w:ascii="Arial" w:hAnsi="Arial" w:cs="Arial"/>
          <w:sz w:val="24"/>
          <w:szCs w:val="24"/>
        </w:rPr>
        <w:t>1.</w:t>
      </w:r>
      <w:r w:rsidR="00782BCB" w:rsidRPr="009F59CD">
        <w:rPr>
          <w:rFonts w:ascii="Arial" w:hAnsi="Arial" w:cs="Arial"/>
          <w:sz w:val="24"/>
          <w:szCs w:val="24"/>
        </w:rPr>
        <w:t xml:space="preserve"> </w:t>
      </w:r>
      <w:r w:rsidRPr="009F59CD">
        <w:rPr>
          <w:rFonts w:ascii="Arial" w:hAnsi="Arial" w:cs="Arial"/>
          <w:sz w:val="24"/>
          <w:szCs w:val="24"/>
        </w:rPr>
        <w:t>data is only processed on documented instructions form the controller in all respects</w:t>
      </w:r>
    </w:p>
    <w:p w14:paraId="79DF2798" w14:textId="7923E082" w:rsidR="00D70C18" w:rsidRPr="009F59CD" w:rsidRDefault="00D70C18" w:rsidP="00782BCB">
      <w:pPr>
        <w:jc w:val="both"/>
        <w:rPr>
          <w:rFonts w:ascii="Arial" w:hAnsi="Arial" w:cs="Arial"/>
          <w:sz w:val="24"/>
          <w:szCs w:val="24"/>
        </w:rPr>
      </w:pPr>
      <w:r w:rsidRPr="009F59CD">
        <w:rPr>
          <w:rFonts w:ascii="Arial" w:hAnsi="Arial" w:cs="Arial"/>
          <w:sz w:val="24"/>
          <w:szCs w:val="24"/>
        </w:rPr>
        <w:t>2.</w:t>
      </w:r>
      <w:r w:rsidR="00782BCB" w:rsidRPr="009F59CD">
        <w:rPr>
          <w:rFonts w:ascii="Arial" w:hAnsi="Arial" w:cs="Arial"/>
          <w:sz w:val="24"/>
          <w:szCs w:val="24"/>
        </w:rPr>
        <w:t xml:space="preserve"> </w:t>
      </w:r>
      <w:r w:rsidRPr="009F59CD">
        <w:rPr>
          <w:rFonts w:ascii="Arial" w:hAnsi="Arial" w:cs="Arial"/>
          <w:sz w:val="24"/>
          <w:szCs w:val="24"/>
        </w:rPr>
        <w:t>persons authorised to process personal data are bound by confidentiality</w:t>
      </w:r>
    </w:p>
    <w:p w14:paraId="00FEDCD9" w14:textId="039486CB" w:rsidR="00D70C18" w:rsidRPr="009F59CD" w:rsidRDefault="00D70C18" w:rsidP="00782BCB">
      <w:pPr>
        <w:jc w:val="both"/>
        <w:rPr>
          <w:rFonts w:ascii="Arial" w:hAnsi="Arial" w:cs="Arial"/>
          <w:sz w:val="24"/>
          <w:szCs w:val="24"/>
        </w:rPr>
      </w:pPr>
      <w:r w:rsidRPr="009F59CD">
        <w:rPr>
          <w:rFonts w:ascii="Arial" w:hAnsi="Arial" w:cs="Arial"/>
          <w:sz w:val="24"/>
          <w:szCs w:val="24"/>
        </w:rPr>
        <w:t>3.</w:t>
      </w:r>
      <w:r w:rsidR="00782BCB" w:rsidRPr="009F59CD">
        <w:rPr>
          <w:rFonts w:ascii="Arial" w:hAnsi="Arial" w:cs="Arial"/>
          <w:sz w:val="24"/>
          <w:szCs w:val="24"/>
        </w:rPr>
        <w:t xml:space="preserve"> </w:t>
      </w:r>
      <w:r w:rsidRPr="009F59CD">
        <w:rPr>
          <w:rFonts w:ascii="Arial" w:hAnsi="Arial" w:cs="Arial"/>
          <w:sz w:val="24"/>
          <w:szCs w:val="24"/>
        </w:rPr>
        <w:t xml:space="preserve">no further </w:t>
      </w:r>
      <w:r w:rsidR="00782BCB" w:rsidRPr="009F59CD">
        <w:rPr>
          <w:rFonts w:ascii="Arial" w:hAnsi="Arial" w:cs="Arial"/>
          <w:sz w:val="24"/>
          <w:szCs w:val="24"/>
        </w:rPr>
        <w:t>third-party</w:t>
      </w:r>
      <w:r w:rsidRPr="009F59CD">
        <w:rPr>
          <w:rFonts w:ascii="Arial" w:hAnsi="Arial" w:cs="Arial"/>
          <w:sz w:val="24"/>
          <w:szCs w:val="24"/>
        </w:rPr>
        <w:t xml:space="preserve"> processors are engaged by the third party without authority from the controller</w:t>
      </w:r>
    </w:p>
    <w:p w14:paraId="4C6B103A" w14:textId="36592498" w:rsidR="00D70C18" w:rsidRPr="009F59CD" w:rsidRDefault="00D70C18" w:rsidP="00782BCB">
      <w:pPr>
        <w:jc w:val="both"/>
        <w:rPr>
          <w:rFonts w:ascii="Arial" w:hAnsi="Arial" w:cs="Arial"/>
          <w:sz w:val="24"/>
          <w:szCs w:val="24"/>
        </w:rPr>
      </w:pPr>
      <w:r w:rsidRPr="009F59CD">
        <w:rPr>
          <w:rFonts w:ascii="Arial" w:hAnsi="Arial" w:cs="Arial"/>
          <w:sz w:val="24"/>
          <w:szCs w:val="24"/>
        </w:rPr>
        <w:t>4.</w:t>
      </w:r>
      <w:r w:rsidR="00782BCB" w:rsidRPr="009F59CD">
        <w:rPr>
          <w:rFonts w:ascii="Arial" w:hAnsi="Arial" w:cs="Arial"/>
          <w:sz w:val="24"/>
          <w:szCs w:val="24"/>
        </w:rPr>
        <w:t xml:space="preserve"> </w:t>
      </w:r>
      <w:r w:rsidRPr="009F59CD">
        <w:rPr>
          <w:rFonts w:ascii="Arial" w:hAnsi="Arial" w:cs="Arial"/>
          <w:sz w:val="24"/>
          <w:szCs w:val="24"/>
        </w:rPr>
        <w:t>appropriate technological and organisational safeguarding methods are employed</w:t>
      </w:r>
    </w:p>
    <w:p w14:paraId="425A5F08" w14:textId="184CB410" w:rsidR="00D70C18" w:rsidRPr="009F59CD" w:rsidRDefault="00D70C18" w:rsidP="00782BCB">
      <w:pPr>
        <w:jc w:val="both"/>
        <w:rPr>
          <w:rFonts w:ascii="Arial" w:hAnsi="Arial" w:cs="Arial"/>
          <w:sz w:val="24"/>
          <w:szCs w:val="24"/>
        </w:rPr>
      </w:pPr>
      <w:r w:rsidRPr="009F59CD">
        <w:rPr>
          <w:rFonts w:ascii="Arial" w:hAnsi="Arial" w:cs="Arial"/>
          <w:sz w:val="24"/>
          <w:szCs w:val="24"/>
        </w:rPr>
        <w:t>5.</w:t>
      </w:r>
      <w:r w:rsidR="00782BCB" w:rsidRPr="009F59CD">
        <w:rPr>
          <w:rFonts w:ascii="Arial" w:hAnsi="Arial" w:cs="Arial"/>
          <w:sz w:val="24"/>
          <w:szCs w:val="24"/>
        </w:rPr>
        <w:t xml:space="preserve"> </w:t>
      </w:r>
      <w:r w:rsidRPr="009F59CD">
        <w:rPr>
          <w:rFonts w:ascii="Arial" w:hAnsi="Arial" w:cs="Arial"/>
          <w:sz w:val="24"/>
          <w:szCs w:val="24"/>
        </w:rPr>
        <w:t>assistance is provided to the controller to respond to data subjects’ exercise of any rights</w:t>
      </w:r>
    </w:p>
    <w:p w14:paraId="1FFC92AB" w14:textId="31D9C9DA" w:rsidR="00D70C18" w:rsidRPr="009F59CD" w:rsidRDefault="00D70C18" w:rsidP="00782BCB">
      <w:pPr>
        <w:jc w:val="both"/>
        <w:rPr>
          <w:rFonts w:ascii="Arial" w:hAnsi="Arial" w:cs="Arial"/>
          <w:sz w:val="24"/>
          <w:szCs w:val="24"/>
        </w:rPr>
      </w:pPr>
      <w:r w:rsidRPr="009F59CD">
        <w:rPr>
          <w:rFonts w:ascii="Arial" w:hAnsi="Arial" w:cs="Arial"/>
          <w:sz w:val="24"/>
          <w:szCs w:val="24"/>
        </w:rPr>
        <w:t>6.</w:t>
      </w:r>
      <w:r w:rsidR="00782BCB" w:rsidRPr="009F59CD">
        <w:rPr>
          <w:rFonts w:ascii="Arial" w:hAnsi="Arial" w:cs="Arial"/>
          <w:sz w:val="24"/>
          <w:szCs w:val="24"/>
        </w:rPr>
        <w:t xml:space="preserve"> </w:t>
      </w:r>
      <w:r w:rsidRPr="009F59CD">
        <w:rPr>
          <w:rFonts w:ascii="Arial" w:hAnsi="Arial" w:cs="Arial"/>
          <w:sz w:val="24"/>
          <w:szCs w:val="24"/>
        </w:rPr>
        <w:t>at the controller’s discretion, returns or deletes data at the end of the provision of processing services</w:t>
      </w:r>
    </w:p>
    <w:p w14:paraId="37937F04" w14:textId="20C7AC4C" w:rsidR="00D70C18" w:rsidRPr="009F59CD" w:rsidRDefault="00D70C18" w:rsidP="00782BCB">
      <w:pPr>
        <w:jc w:val="both"/>
        <w:rPr>
          <w:rFonts w:ascii="Arial" w:hAnsi="Arial" w:cs="Arial"/>
          <w:sz w:val="24"/>
          <w:szCs w:val="24"/>
        </w:rPr>
      </w:pPr>
      <w:r w:rsidRPr="009F59CD">
        <w:rPr>
          <w:rFonts w:ascii="Arial" w:hAnsi="Arial" w:cs="Arial"/>
          <w:sz w:val="24"/>
          <w:szCs w:val="24"/>
        </w:rPr>
        <w:t>7.</w:t>
      </w:r>
      <w:r w:rsidR="00782BCB" w:rsidRPr="009F59CD">
        <w:rPr>
          <w:rFonts w:ascii="Arial" w:hAnsi="Arial" w:cs="Arial"/>
          <w:sz w:val="24"/>
          <w:szCs w:val="24"/>
        </w:rPr>
        <w:t xml:space="preserve"> </w:t>
      </w:r>
      <w:r w:rsidRPr="009F59CD">
        <w:rPr>
          <w:rFonts w:ascii="Arial" w:hAnsi="Arial" w:cs="Arial"/>
          <w:sz w:val="24"/>
          <w:szCs w:val="24"/>
        </w:rPr>
        <w:t>all information is made available to the controller to demonstrate GDPR compliance</w:t>
      </w:r>
    </w:p>
    <w:p w14:paraId="307C8E93" w14:textId="77777777" w:rsidR="00D70C18" w:rsidRPr="009F59CD" w:rsidRDefault="00D70C18" w:rsidP="00D70C18">
      <w:pPr>
        <w:rPr>
          <w:rFonts w:ascii="Arial" w:hAnsi="Arial" w:cs="Arial"/>
          <w:sz w:val="24"/>
          <w:szCs w:val="24"/>
        </w:rPr>
      </w:pPr>
    </w:p>
    <w:p w14:paraId="35767A3D" w14:textId="77777777" w:rsidR="00D70C18" w:rsidRPr="009F59CD" w:rsidRDefault="00D70C18" w:rsidP="00D70C18">
      <w:pPr>
        <w:pStyle w:val="ListParagraph"/>
        <w:numPr>
          <w:ilvl w:val="0"/>
          <w:numId w:val="18"/>
        </w:numPr>
        <w:spacing w:after="160" w:line="259" w:lineRule="auto"/>
        <w:rPr>
          <w:rFonts w:ascii="Arial" w:hAnsi="Arial" w:cs="Arial"/>
          <w:b/>
          <w:bCs/>
          <w:sz w:val="24"/>
          <w:szCs w:val="24"/>
        </w:rPr>
      </w:pPr>
      <w:r w:rsidRPr="009F59CD">
        <w:rPr>
          <w:rFonts w:ascii="Arial" w:hAnsi="Arial" w:cs="Arial"/>
          <w:b/>
          <w:bCs/>
          <w:sz w:val="24"/>
          <w:szCs w:val="24"/>
        </w:rPr>
        <w:t>Rights of Individuals</w:t>
      </w:r>
    </w:p>
    <w:p w14:paraId="1D3C5206" w14:textId="77777777" w:rsidR="00D70C18" w:rsidRPr="009F59CD" w:rsidRDefault="00D70C18" w:rsidP="00782BCB">
      <w:pPr>
        <w:jc w:val="both"/>
        <w:rPr>
          <w:rFonts w:ascii="Arial" w:hAnsi="Arial" w:cs="Arial"/>
          <w:sz w:val="24"/>
          <w:szCs w:val="24"/>
        </w:rPr>
      </w:pPr>
      <w:r w:rsidRPr="009F59CD">
        <w:rPr>
          <w:rFonts w:ascii="Arial" w:hAnsi="Arial" w:cs="Arial"/>
          <w:sz w:val="24"/>
          <w:szCs w:val="24"/>
        </w:rPr>
        <w:t xml:space="preserve">Under the GDPR, individuals </w:t>
      </w:r>
      <w:proofErr w:type="gramStart"/>
      <w:r w:rsidRPr="009F59CD">
        <w:rPr>
          <w:rFonts w:ascii="Arial" w:hAnsi="Arial" w:cs="Arial"/>
          <w:sz w:val="24"/>
          <w:szCs w:val="24"/>
        </w:rPr>
        <w:t>are able to</w:t>
      </w:r>
      <w:proofErr w:type="gramEnd"/>
      <w:r w:rsidRPr="009F59CD">
        <w:rPr>
          <w:rFonts w:ascii="Arial" w:hAnsi="Arial" w:cs="Arial"/>
          <w:sz w:val="24"/>
          <w:szCs w:val="24"/>
        </w:rPr>
        <w:t xml:space="preserve"> exercise a number of rights regarding their personal data including:</w:t>
      </w:r>
    </w:p>
    <w:p w14:paraId="2E237E2E" w14:textId="28EDFB25" w:rsidR="00D70C18" w:rsidRPr="009F59CD" w:rsidRDefault="00D70C18" w:rsidP="00782BCB">
      <w:pPr>
        <w:jc w:val="both"/>
        <w:rPr>
          <w:rFonts w:ascii="Arial" w:hAnsi="Arial" w:cs="Arial"/>
          <w:sz w:val="24"/>
          <w:szCs w:val="24"/>
        </w:rPr>
      </w:pPr>
      <w:r w:rsidRPr="009F59CD">
        <w:rPr>
          <w:rFonts w:ascii="Arial" w:hAnsi="Arial" w:cs="Arial"/>
          <w:sz w:val="24"/>
          <w:szCs w:val="24"/>
        </w:rPr>
        <w:t>•</w:t>
      </w:r>
      <w:r w:rsidR="00782BCB" w:rsidRPr="009F59CD">
        <w:rPr>
          <w:rFonts w:ascii="Arial" w:hAnsi="Arial" w:cs="Arial"/>
          <w:sz w:val="24"/>
          <w:szCs w:val="24"/>
        </w:rPr>
        <w:t xml:space="preserve"> </w:t>
      </w:r>
      <w:r w:rsidRPr="009F59CD">
        <w:rPr>
          <w:rFonts w:ascii="Arial" w:hAnsi="Arial" w:cs="Arial"/>
          <w:sz w:val="24"/>
          <w:szCs w:val="24"/>
        </w:rPr>
        <w:t xml:space="preserve">the right to request access to the personal data held about </w:t>
      </w:r>
      <w:r w:rsidR="00782BCB" w:rsidRPr="009F59CD">
        <w:rPr>
          <w:rFonts w:ascii="Arial" w:hAnsi="Arial" w:cs="Arial"/>
          <w:sz w:val="24"/>
          <w:szCs w:val="24"/>
        </w:rPr>
        <w:t>them.</w:t>
      </w:r>
    </w:p>
    <w:p w14:paraId="22AC87ED" w14:textId="0A1A87A2" w:rsidR="00D70C18" w:rsidRPr="009F59CD" w:rsidRDefault="00D70C18" w:rsidP="00782BCB">
      <w:pPr>
        <w:jc w:val="both"/>
        <w:rPr>
          <w:rFonts w:ascii="Arial" w:hAnsi="Arial" w:cs="Arial"/>
          <w:sz w:val="24"/>
          <w:szCs w:val="24"/>
        </w:rPr>
      </w:pPr>
      <w:r w:rsidRPr="009F59CD">
        <w:rPr>
          <w:rFonts w:ascii="Arial" w:hAnsi="Arial" w:cs="Arial"/>
          <w:sz w:val="24"/>
          <w:szCs w:val="24"/>
        </w:rPr>
        <w:t>•</w:t>
      </w:r>
      <w:r w:rsidR="00782BCB" w:rsidRPr="009F59CD">
        <w:rPr>
          <w:rFonts w:ascii="Arial" w:hAnsi="Arial" w:cs="Arial"/>
          <w:sz w:val="24"/>
          <w:szCs w:val="24"/>
        </w:rPr>
        <w:t xml:space="preserve"> </w:t>
      </w:r>
      <w:r w:rsidRPr="009F59CD">
        <w:rPr>
          <w:rFonts w:ascii="Arial" w:hAnsi="Arial" w:cs="Arial"/>
          <w:sz w:val="24"/>
          <w:szCs w:val="24"/>
        </w:rPr>
        <w:t>the right to request an error in their personal data held is corrected; and</w:t>
      </w:r>
    </w:p>
    <w:p w14:paraId="4FE74113" w14:textId="342E61A7" w:rsidR="00D70C18" w:rsidRPr="009F59CD" w:rsidRDefault="00D70C18" w:rsidP="00782BCB">
      <w:pPr>
        <w:jc w:val="both"/>
        <w:rPr>
          <w:rFonts w:ascii="Arial" w:hAnsi="Arial" w:cs="Arial"/>
          <w:sz w:val="24"/>
          <w:szCs w:val="24"/>
        </w:rPr>
      </w:pPr>
      <w:r w:rsidRPr="009F59CD">
        <w:rPr>
          <w:rFonts w:ascii="Arial" w:hAnsi="Arial" w:cs="Arial"/>
          <w:sz w:val="24"/>
          <w:szCs w:val="24"/>
        </w:rPr>
        <w:t>•</w:t>
      </w:r>
      <w:r w:rsidR="00782BCB" w:rsidRPr="009F59CD">
        <w:rPr>
          <w:rFonts w:ascii="Arial" w:hAnsi="Arial" w:cs="Arial"/>
          <w:sz w:val="24"/>
          <w:szCs w:val="24"/>
        </w:rPr>
        <w:t xml:space="preserve"> </w:t>
      </w:r>
      <w:r w:rsidRPr="009F59CD">
        <w:rPr>
          <w:rFonts w:ascii="Arial" w:hAnsi="Arial" w:cs="Arial"/>
          <w:sz w:val="24"/>
          <w:szCs w:val="24"/>
        </w:rPr>
        <w:t>under certain circumstances, the right to request an organisation stops processing their personal data and that all personal data held about them is deleted.</w:t>
      </w:r>
    </w:p>
    <w:p w14:paraId="07210B28" w14:textId="77777777" w:rsidR="004E79AA" w:rsidRPr="009F59CD" w:rsidRDefault="004E79AA" w:rsidP="00782BCB">
      <w:pPr>
        <w:jc w:val="both"/>
        <w:rPr>
          <w:rFonts w:ascii="Arial" w:hAnsi="Arial" w:cs="Arial"/>
          <w:sz w:val="24"/>
          <w:szCs w:val="24"/>
        </w:rPr>
      </w:pPr>
    </w:p>
    <w:p w14:paraId="328203CF" w14:textId="57C70A7B" w:rsidR="00D70C18" w:rsidRPr="009F59CD" w:rsidRDefault="00D70C18" w:rsidP="00782BCB">
      <w:pPr>
        <w:jc w:val="both"/>
        <w:rPr>
          <w:rFonts w:ascii="Arial" w:hAnsi="Arial" w:cs="Arial"/>
          <w:sz w:val="24"/>
          <w:szCs w:val="24"/>
        </w:rPr>
      </w:pPr>
      <w:r w:rsidRPr="009F59CD">
        <w:rPr>
          <w:rFonts w:ascii="Arial" w:hAnsi="Arial" w:cs="Arial"/>
          <w:sz w:val="24"/>
          <w:szCs w:val="24"/>
        </w:rPr>
        <w:t xml:space="preserve">If a member of staff of receives </w:t>
      </w:r>
      <w:r w:rsidR="0089792B" w:rsidRPr="009F59CD">
        <w:rPr>
          <w:rFonts w:ascii="Arial" w:hAnsi="Arial" w:cs="Arial"/>
          <w:sz w:val="24"/>
          <w:szCs w:val="24"/>
        </w:rPr>
        <w:t>a subject access request</w:t>
      </w:r>
      <w:r w:rsidRPr="009F59CD">
        <w:rPr>
          <w:rFonts w:ascii="Arial" w:hAnsi="Arial" w:cs="Arial"/>
          <w:sz w:val="24"/>
          <w:szCs w:val="24"/>
        </w:rPr>
        <w:t>, this request must be promptly (and in any case within 24 hours of receipt of the request) forwarded to the appointed Data Protection Officer (DPO). The reques</w:t>
      </w:r>
      <w:r w:rsidR="002606BF" w:rsidRPr="009F59CD">
        <w:rPr>
          <w:rFonts w:ascii="Arial" w:hAnsi="Arial" w:cs="Arial"/>
          <w:sz w:val="24"/>
          <w:szCs w:val="24"/>
        </w:rPr>
        <w:t>tor must provide ID</w:t>
      </w:r>
      <w:r w:rsidR="00311708" w:rsidRPr="009F59CD">
        <w:rPr>
          <w:rFonts w:ascii="Arial" w:hAnsi="Arial" w:cs="Arial"/>
          <w:sz w:val="24"/>
          <w:szCs w:val="24"/>
        </w:rPr>
        <w:t xml:space="preserve"> and the timescale for responding</w:t>
      </w:r>
      <w:r w:rsidR="00C63502" w:rsidRPr="009F59CD">
        <w:rPr>
          <w:rFonts w:ascii="Arial" w:hAnsi="Arial" w:cs="Arial"/>
          <w:sz w:val="24"/>
          <w:szCs w:val="24"/>
        </w:rPr>
        <w:t xml:space="preserve"> to the requestor does not begin until you </w:t>
      </w:r>
      <w:r w:rsidR="00182602" w:rsidRPr="009F59CD">
        <w:rPr>
          <w:rFonts w:ascii="Arial" w:hAnsi="Arial" w:cs="Arial"/>
          <w:sz w:val="24"/>
          <w:szCs w:val="24"/>
        </w:rPr>
        <w:t xml:space="preserve">are </w:t>
      </w:r>
      <w:r w:rsidR="003819C9" w:rsidRPr="009F59CD">
        <w:rPr>
          <w:rFonts w:ascii="Arial" w:hAnsi="Arial" w:cs="Arial"/>
          <w:sz w:val="24"/>
          <w:szCs w:val="24"/>
        </w:rPr>
        <w:t>satisfied</w:t>
      </w:r>
      <w:r w:rsidR="00182602" w:rsidRPr="009F59CD">
        <w:rPr>
          <w:rFonts w:ascii="Arial" w:hAnsi="Arial" w:cs="Arial"/>
          <w:sz w:val="24"/>
          <w:szCs w:val="24"/>
        </w:rPr>
        <w:t xml:space="preserve"> you know the identity of the requestor. You should respond to a </w:t>
      </w:r>
      <w:r w:rsidR="003819C9" w:rsidRPr="009F59CD">
        <w:rPr>
          <w:rFonts w:ascii="Arial" w:hAnsi="Arial" w:cs="Arial"/>
          <w:sz w:val="24"/>
          <w:szCs w:val="24"/>
        </w:rPr>
        <w:t>to the requestor within one month or receipt of the request.</w:t>
      </w:r>
      <w:r w:rsidRPr="009F59CD">
        <w:rPr>
          <w:rFonts w:ascii="Arial" w:hAnsi="Arial" w:cs="Arial"/>
          <w:sz w:val="24"/>
          <w:szCs w:val="24"/>
        </w:rPr>
        <w:t xml:space="preserve"> </w:t>
      </w:r>
    </w:p>
    <w:p w14:paraId="75B855A8" w14:textId="5522C8E6" w:rsidR="00D70C18" w:rsidRPr="009F59CD" w:rsidRDefault="00D70C18" w:rsidP="00D70C18">
      <w:pPr>
        <w:rPr>
          <w:rFonts w:ascii="Arial" w:hAnsi="Arial" w:cs="Arial"/>
          <w:sz w:val="24"/>
          <w:szCs w:val="24"/>
        </w:rPr>
      </w:pPr>
      <w:r w:rsidRPr="009F59CD">
        <w:rPr>
          <w:rFonts w:ascii="Arial" w:hAnsi="Arial" w:cs="Arial"/>
          <w:sz w:val="24"/>
          <w:szCs w:val="24"/>
        </w:rPr>
        <w:t xml:space="preserve"> </w:t>
      </w:r>
    </w:p>
    <w:p w14:paraId="3BBB137B" w14:textId="2F64753D" w:rsidR="00D70C18" w:rsidRPr="009F59CD" w:rsidRDefault="00D70C18" w:rsidP="00D70C18">
      <w:pPr>
        <w:pStyle w:val="ListParagraph"/>
        <w:numPr>
          <w:ilvl w:val="0"/>
          <w:numId w:val="18"/>
        </w:numPr>
        <w:spacing w:after="160" w:line="259" w:lineRule="auto"/>
        <w:rPr>
          <w:rFonts w:ascii="Arial" w:hAnsi="Arial" w:cs="Arial"/>
          <w:b/>
          <w:bCs/>
          <w:sz w:val="24"/>
          <w:szCs w:val="24"/>
        </w:rPr>
      </w:pPr>
      <w:r w:rsidRPr="009F59CD">
        <w:rPr>
          <w:rFonts w:ascii="Arial" w:hAnsi="Arial" w:cs="Arial"/>
          <w:b/>
          <w:bCs/>
          <w:sz w:val="24"/>
          <w:szCs w:val="24"/>
        </w:rPr>
        <w:t xml:space="preserve">Privacy </w:t>
      </w:r>
    </w:p>
    <w:p w14:paraId="00C3CB29" w14:textId="3541F3FE" w:rsidR="00782BCB" w:rsidRDefault="00D70C18" w:rsidP="00782BCB">
      <w:pPr>
        <w:jc w:val="both"/>
        <w:rPr>
          <w:rFonts w:ascii="Arial" w:hAnsi="Arial" w:cs="Arial"/>
          <w:sz w:val="24"/>
          <w:szCs w:val="24"/>
        </w:rPr>
      </w:pPr>
      <w:r w:rsidRPr="009F59CD">
        <w:rPr>
          <w:rFonts w:ascii="Arial" w:hAnsi="Arial" w:cs="Arial"/>
          <w:sz w:val="24"/>
          <w:szCs w:val="24"/>
        </w:rPr>
        <w:t>In compliance with the GDPR organisations have a responsibility to provide all staff members and clients with a privacy statement which explains the following:</w:t>
      </w:r>
    </w:p>
    <w:p w14:paraId="3E3A389B" w14:textId="77777777" w:rsidR="009F59CD" w:rsidRPr="009F59CD" w:rsidRDefault="009F59CD" w:rsidP="00782BCB">
      <w:pPr>
        <w:jc w:val="both"/>
        <w:rPr>
          <w:rFonts w:ascii="Arial" w:hAnsi="Arial" w:cs="Arial"/>
          <w:sz w:val="24"/>
          <w:szCs w:val="24"/>
        </w:rPr>
      </w:pPr>
    </w:p>
    <w:p w14:paraId="70EBE2B5" w14:textId="033E332C" w:rsidR="009F59CD" w:rsidRDefault="009F59CD" w:rsidP="00782BCB">
      <w:pPr>
        <w:jc w:val="both"/>
        <w:rPr>
          <w:rFonts w:ascii="Arial" w:hAnsi="Arial" w:cs="Arial"/>
          <w:sz w:val="24"/>
          <w:szCs w:val="24"/>
        </w:rPr>
      </w:pPr>
    </w:p>
    <w:p w14:paraId="043DD563" w14:textId="77777777" w:rsidR="001D1DFF" w:rsidRDefault="001D1DFF" w:rsidP="00782BCB">
      <w:pPr>
        <w:jc w:val="both"/>
        <w:rPr>
          <w:rFonts w:ascii="Arial" w:hAnsi="Arial" w:cs="Arial"/>
          <w:sz w:val="24"/>
          <w:szCs w:val="24"/>
        </w:rPr>
      </w:pPr>
    </w:p>
    <w:p w14:paraId="473CDA33" w14:textId="5A9A6A46" w:rsidR="00D70C18" w:rsidRPr="009F59CD" w:rsidRDefault="00D70C18" w:rsidP="00782BCB">
      <w:pPr>
        <w:jc w:val="both"/>
        <w:rPr>
          <w:rFonts w:ascii="Arial" w:hAnsi="Arial" w:cs="Arial"/>
          <w:sz w:val="24"/>
          <w:szCs w:val="24"/>
        </w:rPr>
      </w:pPr>
      <w:r w:rsidRPr="009F59CD">
        <w:rPr>
          <w:rFonts w:ascii="Arial" w:hAnsi="Arial" w:cs="Arial"/>
          <w:sz w:val="24"/>
          <w:szCs w:val="24"/>
        </w:rPr>
        <w:t>•</w:t>
      </w:r>
      <w:r w:rsidR="00782BCB" w:rsidRPr="009F59CD">
        <w:rPr>
          <w:rFonts w:ascii="Arial" w:hAnsi="Arial" w:cs="Arial"/>
          <w:sz w:val="24"/>
          <w:szCs w:val="24"/>
        </w:rPr>
        <w:t xml:space="preserve"> </w:t>
      </w:r>
      <w:r w:rsidRPr="009F59CD">
        <w:rPr>
          <w:rFonts w:ascii="Arial" w:hAnsi="Arial" w:cs="Arial"/>
          <w:sz w:val="24"/>
          <w:szCs w:val="24"/>
        </w:rPr>
        <w:t>Who we are</w:t>
      </w:r>
    </w:p>
    <w:p w14:paraId="048BBADC" w14:textId="29F25516" w:rsidR="00D70C18" w:rsidRPr="009F59CD" w:rsidRDefault="00D70C18" w:rsidP="00782BCB">
      <w:pPr>
        <w:jc w:val="both"/>
        <w:rPr>
          <w:rFonts w:ascii="Arial" w:hAnsi="Arial" w:cs="Arial"/>
          <w:sz w:val="24"/>
          <w:szCs w:val="24"/>
        </w:rPr>
      </w:pPr>
      <w:r w:rsidRPr="009F59CD">
        <w:rPr>
          <w:rFonts w:ascii="Arial" w:hAnsi="Arial" w:cs="Arial"/>
          <w:sz w:val="24"/>
          <w:szCs w:val="24"/>
        </w:rPr>
        <w:t>•</w:t>
      </w:r>
      <w:r w:rsidR="00782BCB" w:rsidRPr="009F59CD">
        <w:rPr>
          <w:rFonts w:ascii="Arial" w:hAnsi="Arial" w:cs="Arial"/>
          <w:sz w:val="24"/>
          <w:szCs w:val="24"/>
        </w:rPr>
        <w:t xml:space="preserve"> </w:t>
      </w:r>
      <w:r w:rsidRPr="009F59CD">
        <w:rPr>
          <w:rFonts w:ascii="Arial" w:hAnsi="Arial" w:cs="Arial"/>
          <w:sz w:val="24"/>
          <w:szCs w:val="24"/>
        </w:rPr>
        <w:t>What information we hold about staff and clients</w:t>
      </w:r>
    </w:p>
    <w:p w14:paraId="7F8C45B6" w14:textId="3BF4DB7F" w:rsidR="00D70C18" w:rsidRPr="009F59CD" w:rsidRDefault="00D70C18" w:rsidP="00782BCB">
      <w:pPr>
        <w:jc w:val="both"/>
        <w:rPr>
          <w:rFonts w:ascii="Arial" w:hAnsi="Arial" w:cs="Arial"/>
          <w:sz w:val="24"/>
          <w:szCs w:val="24"/>
        </w:rPr>
      </w:pPr>
      <w:r w:rsidRPr="009F59CD">
        <w:rPr>
          <w:rFonts w:ascii="Arial" w:hAnsi="Arial" w:cs="Arial"/>
          <w:sz w:val="24"/>
          <w:szCs w:val="24"/>
        </w:rPr>
        <w:t>•</w:t>
      </w:r>
      <w:r w:rsidR="00782BCB" w:rsidRPr="009F59CD">
        <w:rPr>
          <w:rFonts w:ascii="Arial" w:hAnsi="Arial" w:cs="Arial"/>
          <w:sz w:val="24"/>
          <w:szCs w:val="24"/>
        </w:rPr>
        <w:t xml:space="preserve"> </w:t>
      </w:r>
      <w:r w:rsidRPr="009F59CD">
        <w:rPr>
          <w:rFonts w:ascii="Arial" w:hAnsi="Arial" w:cs="Arial"/>
          <w:sz w:val="24"/>
          <w:szCs w:val="24"/>
        </w:rPr>
        <w:t xml:space="preserve">How we use staff and </w:t>
      </w:r>
      <w:r w:rsidR="009F59CD" w:rsidRPr="009F59CD">
        <w:rPr>
          <w:rFonts w:ascii="Arial" w:hAnsi="Arial" w:cs="Arial"/>
          <w:sz w:val="24"/>
          <w:szCs w:val="24"/>
        </w:rPr>
        <w:t>client’s</w:t>
      </w:r>
      <w:r w:rsidRPr="009F59CD">
        <w:rPr>
          <w:rFonts w:ascii="Arial" w:hAnsi="Arial" w:cs="Arial"/>
          <w:sz w:val="24"/>
          <w:szCs w:val="24"/>
        </w:rPr>
        <w:t xml:space="preserve"> data</w:t>
      </w:r>
    </w:p>
    <w:p w14:paraId="435B555F" w14:textId="1FFEF09F" w:rsidR="00D70C18" w:rsidRPr="009F59CD" w:rsidRDefault="00D70C18" w:rsidP="00782BCB">
      <w:pPr>
        <w:jc w:val="both"/>
        <w:rPr>
          <w:rFonts w:ascii="Arial" w:hAnsi="Arial" w:cs="Arial"/>
          <w:sz w:val="24"/>
          <w:szCs w:val="24"/>
        </w:rPr>
      </w:pPr>
      <w:r w:rsidRPr="009F59CD">
        <w:rPr>
          <w:rFonts w:ascii="Arial" w:hAnsi="Arial" w:cs="Arial"/>
          <w:sz w:val="24"/>
          <w:szCs w:val="24"/>
        </w:rPr>
        <w:t>•</w:t>
      </w:r>
      <w:r w:rsidR="00782BCB" w:rsidRPr="009F59CD">
        <w:rPr>
          <w:rFonts w:ascii="Arial" w:hAnsi="Arial" w:cs="Arial"/>
          <w:sz w:val="24"/>
          <w:szCs w:val="24"/>
        </w:rPr>
        <w:t xml:space="preserve"> </w:t>
      </w:r>
      <w:r w:rsidRPr="009F59CD">
        <w:rPr>
          <w:rFonts w:ascii="Arial" w:hAnsi="Arial" w:cs="Arial"/>
          <w:sz w:val="24"/>
          <w:szCs w:val="24"/>
        </w:rPr>
        <w:t>Who we share data with</w:t>
      </w:r>
    </w:p>
    <w:p w14:paraId="21E6F9E7" w14:textId="49609519" w:rsidR="00D70C18" w:rsidRPr="009F59CD" w:rsidRDefault="00D70C18" w:rsidP="00782BCB">
      <w:pPr>
        <w:jc w:val="both"/>
        <w:rPr>
          <w:rFonts w:ascii="Arial" w:hAnsi="Arial" w:cs="Arial"/>
          <w:sz w:val="24"/>
          <w:szCs w:val="24"/>
        </w:rPr>
      </w:pPr>
      <w:r w:rsidRPr="009F59CD">
        <w:rPr>
          <w:rFonts w:ascii="Arial" w:hAnsi="Arial" w:cs="Arial"/>
          <w:sz w:val="24"/>
          <w:szCs w:val="24"/>
        </w:rPr>
        <w:t>•</w:t>
      </w:r>
      <w:r w:rsidR="00782BCB" w:rsidRPr="009F59CD">
        <w:rPr>
          <w:rFonts w:ascii="Arial" w:hAnsi="Arial" w:cs="Arial"/>
          <w:sz w:val="24"/>
          <w:szCs w:val="24"/>
        </w:rPr>
        <w:t xml:space="preserve"> </w:t>
      </w:r>
      <w:r w:rsidRPr="009F59CD">
        <w:rPr>
          <w:rFonts w:ascii="Arial" w:hAnsi="Arial" w:cs="Arial"/>
          <w:sz w:val="24"/>
          <w:szCs w:val="24"/>
        </w:rPr>
        <w:t>How we keep data secure</w:t>
      </w:r>
    </w:p>
    <w:p w14:paraId="350DC4F9" w14:textId="7FAE2119" w:rsidR="00D70C18" w:rsidRPr="009F59CD" w:rsidRDefault="00D70C18" w:rsidP="00782BCB">
      <w:pPr>
        <w:jc w:val="both"/>
        <w:rPr>
          <w:rFonts w:ascii="Arial" w:hAnsi="Arial" w:cs="Arial"/>
          <w:sz w:val="24"/>
          <w:szCs w:val="24"/>
        </w:rPr>
      </w:pPr>
      <w:r w:rsidRPr="009F59CD">
        <w:rPr>
          <w:rFonts w:ascii="Arial" w:hAnsi="Arial" w:cs="Arial"/>
          <w:sz w:val="24"/>
          <w:szCs w:val="24"/>
        </w:rPr>
        <w:t>•</w:t>
      </w:r>
      <w:r w:rsidR="00782BCB" w:rsidRPr="009F59CD">
        <w:rPr>
          <w:rFonts w:ascii="Arial" w:hAnsi="Arial" w:cs="Arial"/>
          <w:sz w:val="24"/>
          <w:szCs w:val="24"/>
        </w:rPr>
        <w:t xml:space="preserve"> </w:t>
      </w:r>
      <w:r w:rsidRPr="009F59CD">
        <w:rPr>
          <w:rFonts w:ascii="Arial" w:hAnsi="Arial" w:cs="Arial"/>
          <w:sz w:val="24"/>
          <w:szCs w:val="24"/>
        </w:rPr>
        <w:t>Reasons that we collect data and use personal information</w:t>
      </w:r>
    </w:p>
    <w:p w14:paraId="6C4A44D1" w14:textId="57AAC4B7" w:rsidR="00D70C18" w:rsidRPr="009F59CD" w:rsidRDefault="00D70C18" w:rsidP="00782BCB">
      <w:pPr>
        <w:jc w:val="both"/>
        <w:rPr>
          <w:rFonts w:ascii="Arial" w:hAnsi="Arial" w:cs="Arial"/>
          <w:sz w:val="24"/>
          <w:szCs w:val="24"/>
        </w:rPr>
      </w:pPr>
      <w:r w:rsidRPr="009F59CD">
        <w:rPr>
          <w:rFonts w:ascii="Arial" w:hAnsi="Arial" w:cs="Arial"/>
          <w:sz w:val="24"/>
          <w:szCs w:val="24"/>
        </w:rPr>
        <w:t>•</w:t>
      </w:r>
      <w:r w:rsidR="00782BCB" w:rsidRPr="009F59CD">
        <w:rPr>
          <w:rFonts w:ascii="Arial" w:hAnsi="Arial" w:cs="Arial"/>
          <w:sz w:val="24"/>
          <w:szCs w:val="24"/>
        </w:rPr>
        <w:t xml:space="preserve"> </w:t>
      </w:r>
      <w:r w:rsidRPr="009F59CD">
        <w:rPr>
          <w:rFonts w:ascii="Arial" w:hAnsi="Arial" w:cs="Arial"/>
          <w:sz w:val="24"/>
          <w:szCs w:val="24"/>
        </w:rPr>
        <w:t>Peoples rights regarding their data</w:t>
      </w:r>
    </w:p>
    <w:p w14:paraId="783F0740" w14:textId="168791BB" w:rsidR="00D70C18" w:rsidRPr="009F59CD" w:rsidRDefault="00D70C18" w:rsidP="00782BCB">
      <w:pPr>
        <w:jc w:val="both"/>
        <w:rPr>
          <w:rFonts w:ascii="Arial" w:hAnsi="Arial" w:cs="Arial"/>
          <w:sz w:val="24"/>
          <w:szCs w:val="24"/>
        </w:rPr>
      </w:pPr>
      <w:r w:rsidRPr="009F59CD">
        <w:rPr>
          <w:rFonts w:ascii="Arial" w:hAnsi="Arial" w:cs="Arial"/>
          <w:sz w:val="24"/>
          <w:szCs w:val="24"/>
        </w:rPr>
        <w:t>•</w:t>
      </w:r>
      <w:r w:rsidR="00782BCB" w:rsidRPr="009F59CD">
        <w:rPr>
          <w:rFonts w:ascii="Arial" w:hAnsi="Arial" w:cs="Arial"/>
          <w:sz w:val="24"/>
          <w:szCs w:val="24"/>
        </w:rPr>
        <w:t xml:space="preserve"> </w:t>
      </w:r>
      <w:r w:rsidRPr="009F59CD">
        <w:rPr>
          <w:rFonts w:ascii="Arial" w:hAnsi="Arial" w:cs="Arial"/>
          <w:sz w:val="24"/>
          <w:szCs w:val="24"/>
        </w:rPr>
        <w:t>Retention of data</w:t>
      </w:r>
    </w:p>
    <w:p w14:paraId="7CEC5882" w14:textId="77777777" w:rsidR="00782BCB" w:rsidRPr="009F59CD" w:rsidRDefault="00782BCB" w:rsidP="00782BCB">
      <w:pPr>
        <w:jc w:val="both"/>
        <w:rPr>
          <w:rFonts w:ascii="Arial" w:hAnsi="Arial" w:cs="Arial"/>
          <w:sz w:val="24"/>
          <w:szCs w:val="24"/>
        </w:rPr>
      </w:pPr>
    </w:p>
    <w:p w14:paraId="25060FDF" w14:textId="69EE7ADD" w:rsidR="00D70C18" w:rsidRPr="009F59CD" w:rsidRDefault="00D70C18" w:rsidP="00782BCB">
      <w:pPr>
        <w:jc w:val="both"/>
        <w:rPr>
          <w:rFonts w:ascii="Arial" w:hAnsi="Arial" w:cs="Arial"/>
          <w:sz w:val="24"/>
          <w:szCs w:val="24"/>
        </w:rPr>
      </w:pPr>
      <w:r w:rsidRPr="009F59CD">
        <w:rPr>
          <w:rFonts w:ascii="Arial" w:hAnsi="Arial" w:cs="Arial"/>
          <w:sz w:val="24"/>
          <w:szCs w:val="24"/>
        </w:rPr>
        <w:t>We ensure that everyone knows how their data is stored and used through privacy statements which clearly set this out.</w:t>
      </w:r>
    </w:p>
    <w:p w14:paraId="5E976CFA" w14:textId="77777777" w:rsidR="00D70C18" w:rsidRPr="009F59CD" w:rsidRDefault="00D70C18" w:rsidP="00D70C18">
      <w:pPr>
        <w:rPr>
          <w:rFonts w:ascii="Arial" w:hAnsi="Arial" w:cs="Arial"/>
          <w:sz w:val="24"/>
          <w:szCs w:val="24"/>
        </w:rPr>
      </w:pPr>
    </w:p>
    <w:p w14:paraId="749BADF5" w14:textId="77777777" w:rsidR="00D70C18" w:rsidRPr="009F59CD" w:rsidRDefault="00D70C18" w:rsidP="00D70C18">
      <w:pPr>
        <w:pStyle w:val="ListParagraph"/>
        <w:numPr>
          <w:ilvl w:val="0"/>
          <w:numId w:val="18"/>
        </w:numPr>
        <w:spacing w:after="160" w:line="259" w:lineRule="auto"/>
        <w:rPr>
          <w:rFonts w:ascii="Arial" w:hAnsi="Arial" w:cs="Arial"/>
          <w:b/>
          <w:bCs/>
          <w:sz w:val="24"/>
          <w:szCs w:val="24"/>
        </w:rPr>
      </w:pPr>
      <w:r w:rsidRPr="009F59CD">
        <w:rPr>
          <w:rFonts w:ascii="Arial" w:hAnsi="Arial" w:cs="Arial"/>
          <w:b/>
          <w:bCs/>
          <w:sz w:val="24"/>
          <w:szCs w:val="24"/>
        </w:rPr>
        <w:t>Record Keeping</w:t>
      </w:r>
    </w:p>
    <w:p w14:paraId="183D7D73" w14:textId="6F7DB418" w:rsidR="00CE1A0B" w:rsidRPr="009F59CD" w:rsidRDefault="00D70C18" w:rsidP="009F59CD">
      <w:pPr>
        <w:jc w:val="both"/>
        <w:rPr>
          <w:rFonts w:ascii="Arial" w:hAnsi="Arial" w:cs="Arial"/>
          <w:sz w:val="24"/>
          <w:szCs w:val="24"/>
        </w:rPr>
      </w:pPr>
      <w:r w:rsidRPr="009F59CD">
        <w:rPr>
          <w:rFonts w:ascii="Arial" w:hAnsi="Arial" w:cs="Arial"/>
          <w:sz w:val="24"/>
          <w:szCs w:val="24"/>
        </w:rPr>
        <w:t>All records must be stored in accordance with the GDPR and, at the appropriate time, be destroyed via shredding. The time at which they will be destroyed will depend on the nature of the records and will be in accordance with legislation and codes of practice. It is the management teams’ responsibility to ensure that records are kept for the appropriate amount of time.</w:t>
      </w:r>
    </w:p>
    <w:p w14:paraId="09561328" w14:textId="77777777" w:rsidR="00D70C18" w:rsidRPr="009F59CD" w:rsidRDefault="00D70C18" w:rsidP="00D70C18">
      <w:pPr>
        <w:rPr>
          <w:rFonts w:ascii="Arial" w:hAnsi="Arial" w:cs="Arial"/>
          <w:sz w:val="24"/>
          <w:szCs w:val="24"/>
        </w:rPr>
      </w:pPr>
    </w:p>
    <w:p w14:paraId="6C2B3F9E" w14:textId="77777777" w:rsidR="00D70C18" w:rsidRPr="009F59CD" w:rsidRDefault="00D70C18" w:rsidP="00D70C18">
      <w:pPr>
        <w:pStyle w:val="ListParagraph"/>
        <w:numPr>
          <w:ilvl w:val="0"/>
          <w:numId w:val="18"/>
        </w:numPr>
        <w:spacing w:after="160" w:line="259" w:lineRule="auto"/>
        <w:rPr>
          <w:rFonts w:ascii="Arial" w:hAnsi="Arial" w:cs="Arial"/>
          <w:b/>
          <w:bCs/>
          <w:sz w:val="24"/>
          <w:szCs w:val="24"/>
        </w:rPr>
      </w:pPr>
      <w:r w:rsidRPr="009F59CD">
        <w:rPr>
          <w:rFonts w:ascii="Arial" w:hAnsi="Arial" w:cs="Arial"/>
          <w:b/>
          <w:bCs/>
          <w:sz w:val="24"/>
          <w:szCs w:val="24"/>
        </w:rPr>
        <w:t>Electronic Data</w:t>
      </w:r>
    </w:p>
    <w:p w14:paraId="16E98853" w14:textId="54CB8FFB" w:rsidR="00D70C18" w:rsidRPr="009F59CD" w:rsidRDefault="00D70C18" w:rsidP="00CE1A0B">
      <w:pPr>
        <w:jc w:val="both"/>
        <w:rPr>
          <w:rFonts w:ascii="Arial" w:hAnsi="Arial" w:cs="Arial"/>
          <w:sz w:val="24"/>
          <w:szCs w:val="24"/>
        </w:rPr>
      </w:pPr>
      <w:proofErr w:type="gramStart"/>
      <w:r w:rsidRPr="009F59CD">
        <w:rPr>
          <w:rFonts w:ascii="Arial" w:hAnsi="Arial" w:cs="Arial"/>
          <w:sz w:val="24"/>
          <w:szCs w:val="24"/>
        </w:rPr>
        <w:t>In order to</w:t>
      </w:r>
      <w:proofErr w:type="gramEnd"/>
      <w:r w:rsidRPr="009F59CD">
        <w:rPr>
          <w:rFonts w:ascii="Arial" w:hAnsi="Arial" w:cs="Arial"/>
          <w:sz w:val="24"/>
          <w:szCs w:val="24"/>
        </w:rPr>
        <w:t xml:space="preserve"> ensure that electronically stored </w:t>
      </w:r>
      <w:r w:rsidR="00CE1A0B" w:rsidRPr="009F59CD">
        <w:rPr>
          <w:rFonts w:ascii="Arial" w:hAnsi="Arial" w:cs="Arial"/>
          <w:sz w:val="24"/>
          <w:szCs w:val="24"/>
        </w:rPr>
        <w:t>client’s</w:t>
      </w:r>
      <w:r w:rsidRPr="009F59CD">
        <w:rPr>
          <w:rFonts w:ascii="Arial" w:hAnsi="Arial" w:cs="Arial"/>
          <w:sz w:val="24"/>
          <w:szCs w:val="24"/>
        </w:rPr>
        <w:t xml:space="preserve"> information is secure, it is essential to follow some basic security measures. Electronic data is not just data that is stored on a PC but is also any information stored on a smart phone, tablet or other mobile device or portable media (</w:t>
      </w:r>
      <w:proofErr w:type="gramStart"/>
      <w:r w:rsidRPr="009F59CD">
        <w:rPr>
          <w:rFonts w:ascii="Arial" w:hAnsi="Arial" w:cs="Arial"/>
          <w:sz w:val="24"/>
          <w:szCs w:val="24"/>
        </w:rPr>
        <w:t>e.g.</w:t>
      </w:r>
      <w:proofErr w:type="gramEnd"/>
      <w:r w:rsidRPr="009F59CD">
        <w:rPr>
          <w:rFonts w:ascii="Arial" w:hAnsi="Arial" w:cs="Arial"/>
          <w:sz w:val="24"/>
          <w:szCs w:val="24"/>
        </w:rPr>
        <w:t xml:space="preserve"> </w:t>
      </w:r>
      <w:proofErr w:type="spellStart"/>
      <w:r w:rsidRPr="009F59CD">
        <w:rPr>
          <w:rFonts w:ascii="Arial" w:hAnsi="Arial" w:cs="Arial"/>
          <w:sz w:val="24"/>
          <w:szCs w:val="24"/>
        </w:rPr>
        <w:t>usb</w:t>
      </w:r>
      <w:proofErr w:type="spellEnd"/>
      <w:r w:rsidRPr="009F59CD">
        <w:rPr>
          <w:rFonts w:ascii="Arial" w:hAnsi="Arial" w:cs="Arial"/>
          <w:sz w:val="24"/>
          <w:szCs w:val="24"/>
        </w:rPr>
        <w:t xml:space="preserve"> drives, external hard-drives and mobile phones) and steps should be taken to protect and safeguard information on any such devices that hold sensitive personal data. </w:t>
      </w:r>
    </w:p>
    <w:p w14:paraId="0C5C3B40" w14:textId="77777777" w:rsidR="00D70C18" w:rsidRPr="009F59CD" w:rsidRDefault="00D70C18" w:rsidP="00CE1A0B">
      <w:pPr>
        <w:jc w:val="both"/>
        <w:rPr>
          <w:rFonts w:ascii="Arial" w:hAnsi="Arial" w:cs="Arial"/>
          <w:sz w:val="24"/>
          <w:szCs w:val="24"/>
        </w:rPr>
      </w:pPr>
    </w:p>
    <w:p w14:paraId="523487D5" w14:textId="181F85C9" w:rsidR="00D70C18" w:rsidRPr="009F59CD" w:rsidRDefault="00D70C18" w:rsidP="00CE1A0B">
      <w:pPr>
        <w:jc w:val="both"/>
        <w:rPr>
          <w:rFonts w:ascii="Arial" w:hAnsi="Arial" w:cs="Arial"/>
          <w:sz w:val="24"/>
          <w:szCs w:val="24"/>
        </w:rPr>
      </w:pPr>
      <w:r w:rsidRPr="009F59CD">
        <w:rPr>
          <w:rFonts w:ascii="Arial" w:hAnsi="Arial" w:cs="Arial"/>
          <w:sz w:val="24"/>
          <w:szCs w:val="24"/>
        </w:rPr>
        <w:t>These include:</w:t>
      </w:r>
    </w:p>
    <w:p w14:paraId="444BE4E6" w14:textId="49D5D807"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Ensuring that an up-to-date internet security program, including Anti-Virus and Firewall is installed on all computers.</w:t>
      </w:r>
    </w:p>
    <w:p w14:paraId="2E992253" w14:textId="7EC1FD41"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Each computer or device is password protected and encrypted, and that passwords are changed regularly.</w:t>
      </w:r>
    </w:p>
    <w:p w14:paraId="43C68AAA" w14:textId="5505611E"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Ensure that users do not share passwords.</w:t>
      </w:r>
    </w:p>
    <w:p w14:paraId="32C284A9" w14:textId="1EC92966"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Only allow staff to access the information that is needed.</w:t>
      </w:r>
    </w:p>
    <w:p w14:paraId="6B680642" w14:textId="666D7C16"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Computers are protected by having the latest security patches automatically downloaded and installed.</w:t>
      </w:r>
    </w:p>
    <w:p w14:paraId="10C4FB07" w14:textId="1EAAD4C5"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When disposing of old equipment, make sure that all data stored is securely and irretrievably destroyed, either with software or by physically destroying the hard drive.</w:t>
      </w:r>
    </w:p>
    <w:p w14:paraId="6FDF087E" w14:textId="20B2B04D"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Encrypting documents which contain sensitive information.</w:t>
      </w:r>
    </w:p>
    <w:p w14:paraId="5A55B884" w14:textId="78E230A5"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Make secure, regular back-ups of all data stored.</w:t>
      </w:r>
    </w:p>
    <w:p w14:paraId="25948BC7" w14:textId="4472E372" w:rsidR="00D70C18"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 xml:space="preserve">Mobile devices are not used or shared with staff family members when they contain personal sensitive information used in the provision of care </w:t>
      </w:r>
    </w:p>
    <w:p w14:paraId="068C6775" w14:textId="53699B37" w:rsidR="009F59CD" w:rsidRDefault="009F59CD" w:rsidP="00CE1A0B">
      <w:pPr>
        <w:jc w:val="both"/>
        <w:rPr>
          <w:rFonts w:ascii="Arial" w:hAnsi="Arial" w:cs="Arial"/>
          <w:sz w:val="24"/>
          <w:szCs w:val="24"/>
        </w:rPr>
      </w:pPr>
    </w:p>
    <w:p w14:paraId="1574712A" w14:textId="532FE57F" w:rsidR="009F59CD" w:rsidRDefault="009F59CD" w:rsidP="00CE1A0B">
      <w:pPr>
        <w:jc w:val="both"/>
        <w:rPr>
          <w:rFonts w:ascii="Arial" w:hAnsi="Arial" w:cs="Arial"/>
          <w:sz w:val="24"/>
          <w:szCs w:val="24"/>
        </w:rPr>
      </w:pPr>
    </w:p>
    <w:p w14:paraId="6F842240" w14:textId="77777777" w:rsidR="001D1DFF" w:rsidRPr="009F59CD" w:rsidRDefault="001D1DFF" w:rsidP="00CE1A0B">
      <w:pPr>
        <w:jc w:val="both"/>
        <w:rPr>
          <w:rFonts w:ascii="Arial" w:hAnsi="Arial" w:cs="Arial"/>
          <w:sz w:val="24"/>
          <w:szCs w:val="24"/>
        </w:rPr>
      </w:pPr>
    </w:p>
    <w:p w14:paraId="4EC31361" w14:textId="6C2831FB"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Any files stored on mobile devices have adequate security and encryption in place</w:t>
      </w:r>
    </w:p>
    <w:p w14:paraId="2CCB5205" w14:textId="239FAB22"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Any mobile devices if lost have the appropriate software or app so that they can be blocked or locked remotely to prevent access to personal sensitive data</w:t>
      </w:r>
    </w:p>
    <w:p w14:paraId="0F16653B" w14:textId="080A8305"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 xml:space="preserve">Any mobile device has adequate security when connecting to any WIFI or </w:t>
      </w:r>
      <w:r w:rsidR="009B18E7" w:rsidRPr="009F59CD">
        <w:rPr>
          <w:rFonts w:ascii="Arial" w:hAnsi="Arial" w:cs="Arial"/>
          <w:sz w:val="24"/>
          <w:szCs w:val="24"/>
        </w:rPr>
        <w:t>cloud-based</w:t>
      </w:r>
      <w:r w:rsidRPr="009F59CD">
        <w:rPr>
          <w:rFonts w:ascii="Arial" w:hAnsi="Arial" w:cs="Arial"/>
          <w:sz w:val="24"/>
          <w:szCs w:val="24"/>
        </w:rPr>
        <w:t xml:space="preserve"> networks</w:t>
      </w:r>
    </w:p>
    <w:p w14:paraId="693652FC" w14:textId="405D75E4"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Personal sensitive data will not be transmitted by a mobile device on any unsecure network or WIFI connection</w:t>
      </w:r>
    </w:p>
    <w:p w14:paraId="641A837B" w14:textId="46EB8171"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330B05" w:rsidRPr="009F59CD">
        <w:rPr>
          <w:rFonts w:ascii="Arial" w:hAnsi="Arial" w:cs="Arial"/>
          <w:sz w:val="24"/>
          <w:szCs w:val="24"/>
        </w:rPr>
        <w:t xml:space="preserve"> </w:t>
      </w:r>
      <w:r w:rsidRPr="009F59CD">
        <w:rPr>
          <w:rFonts w:ascii="Arial" w:hAnsi="Arial" w:cs="Arial"/>
          <w:sz w:val="24"/>
          <w:szCs w:val="24"/>
        </w:rPr>
        <w:t>Being exceptionally careful when using any form of portable media which contains personal data ensuring that password protection and encryption are used to keep this data secure</w:t>
      </w:r>
    </w:p>
    <w:p w14:paraId="68330223" w14:textId="4959C7D0" w:rsidR="00D70C18" w:rsidRPr="009F59CD" w:rsidRDefault="00D70C18" w:rsidP="00CE1A0B">
      <w:pPr>
        <w:jc w:val="both"/>
        <w:rPr>
          <w:rFonts w:ascii="Arial" w:hAnsi="Arial" w:cs="Arial"/>
          <w:sz w:val="24"/>
          <w:szCs w:val="24"/>
        </w:rPr>
      </w:pPr>
      <w:r w:rsidRPr="009F59CD">
        <w:rPr>
          <w:rFonts w:ascii="Arial" w:hAnsi="Arial" w:cs="Arial"/>
          <w:sz w:val="24"/>
          <w:szCs w:val="24"/>
        </w:rPr>
        <w:t xml:space="preserve">For more information about the storage of data and use of mobile devices the Information Commissioners website should be referred to for guidance. </w:t>
      </w:r>
    </w:p>
    <w:p w14:paraId="14534DEF" w14:textId="77777777" w:rsidR="00D70C18" w:rsidRPr="009F59CD" w:rsidRDefault="00D70C18" w:rsidP="00D70C18">
      <w:pPr>
        <w:rPr>
          <w:rFonts w:ascii="Arial" w:hAnsi="Arial" w:cs="Arial"/>
          <w:sz w:val="24"/>
          <w:szCs w:val="24"/>
        </w:rPr>
      </w:pPr>
    </w:p>
    <w:p w14:paraId="07E5ED9B" w14:textId="77777777" w:rsidR="00D70C18" w:rsidRPr="009F59CD" w:rsidRDefault="00D70C18" w:rsidP="00D70C18">
      <w:pPr>
        <w:pStyle w:val="ListParagraph"/>
        <w:numPr>
          <w:ilvl w:val="0"/>
          <w:numId w:val="18"/>
        </w:numPr>
        <w:spacing w:after="160" w:line="259" w:lineRule="auto"/>
        <w:rPr>
          <w:rFonts w:ascii="Arial" w:hAnsi="Arial" w:cs="Arial"/>
          <w:b/>
          <w:bCs/>
          <w:sz w:val="24"/>
          <w:szCs w:val="24"/>
        </w:rPr>
      </w:pPr>
      <w:r w:rsidRPr="009F59CD">
        <w:rPr>
          <w:rFonts w:ascii="Arial" w:hAnsi="Arial" w:cs="Arial"/>
          <w:b/>
          <w:bCs/>
          <w:sz w:val="24"/>
          <w:szCs w:val="24"/>
        </w:rPr>
        <w:t>IT Systems and Security</w:t>
      </w:r>
    </w:p>
    <w:p w14:paraId="5DF47798" w14:textId="77777777" w:rsidR="007A06C0" w:rsidRPr="009F59CD" w:rsidRDefault="00D70C18" w:rsidP="00CE1A0B">
      <w:pPr>
        <w:jc w:val="both"/>
        <w:rPr>
          <w:rFonts w:ascii="Arial" w:hAnsi="Arial" w:cs="Arial"/>
          <w:sz w:val="24"/>
          <w:szCs w:val="24"/>
        </w:rPr>
      </w:pPr>
      <w:r w:rsidRPr="009F59CD">
        <w:rPr>
          <w:rFonts w:ascii="Arial" w:hAnsi="Arial" w:cs="Arial"/>
          <w:sz w:val="24"/>
          <w:szCs w:val="24"/>
        </w:rPr>
        <w:t>The Computer Misuse Act 1990 makes it a criminal offence to obtain unauthorised access to any computer (including workstations and PCs) or to modify its contents.</w:t>
      </w:r>
      <w:r w:rsidR="005E3304" w:rsidRPr="009F59CD">
        <w:rPr>
          <w:rFonts w:ascii="Arial" w:hAnsi="Arial" w:cs="Arial"/>
          <w:sz w:val="24"/>
          <w:szCs w:val="24"/>
        </w:rPr>
        <w:t xml:space="preserve"> </w:t>
      </w:r>
    </w:p>
    <w:p w14:paraId="5CBC6D25" w14:textId="37193AE0" w:rsidR="005E3304" w:rsidRPr="009F59CD" w:rsidRDefault="005E3304" w:rsidP="00CE1A0B">
      <w:pPr>
        <w:jc w:val="both"/>
        <w:rPr>
          <w:rFonts w:ascii="Arial" w:hAnsi="Arial" w:cs="Arial"/>
          <w:sz w:val="24"/>
          <w:szCs w:val="24"/>
        </w:rPr>
      </w:pPr>
      <w:r w:rsidRPr="009F59CD">
        <w:rPr>
          <w:rFonts w:ascii="Arial" w:hAnsi="Arial" w:cs="Arial"/>
          <w:sz w:val="24"/>
          <w:szCs w:val="24"/>
        </w:rPr>
        <w:t>Do not attempt to gain unauthorised access to information or facilities.</w:t>
      </w:r>
    </w:p>
    <w:p w14:paraId="14F706E6" w14:textId="77777777" w:rsidR="00D70C18" w:rsidRPr="009F59CD" w:rsidRDefault="00D70C18" w:rsidP="00CE1A0B">
      <w:pPr>
        <w:jc w:val="both"/>
        <w:rPr>
          <w:rFonts w:ascii="Arial" w:hAnsi="Arial" w:cs="Arial"/>
          <w:sz w:val="24"/>
          <w:szCs w:val="24"/>
        </w:rPr>
      </w:pPr>
      <w:r w:rsidRPr="009F59CD">
        <w:rPr>
          <w:rFonts w:ascii="Arial" w:hAnsi="Arial" w:cs="Arial"/>
          <w:sz w:val="24"/>
          <w:szCs w:val="24"/>
        </w:rPr>
        <w:t>Do not disclose personal system passwords or other security details to anyone and do not use anyone else's log-in. If someone else gets to know your password, ensure that you change it.</w:t>
      </w:r>
    </w:p>
    <w:p w14:paraId="63D06192" w14:textId="77777777" w:rsidR="00D70C18" w:rsidRPr="009F59CD" w:rsidRDefault="00D70C18" w:rsidP="00CE1A0B">
      <w:pPr>
        <w:jc w:val="both"/>
        <w:rPr>
          <w:rFonts w:ascii="Arial" w:hAnsi="Arial" w:cs="Arial"/>
          <w:sz w:val="24"/>
          <w:szCs w:val="24"/>
        </w:rPr>
      </w:pPr>
      <w:r w:rsidRPr="009F59CD">
        <w:rPr>
          <w:rFonts w:ascii="Arial" w:hAnsi="Arial" w:cs="Arial"/>
          <w:sz w:val="24"/>
          <w:szCs w:val="24"/>
        </w:rPr>
        <w:t xml:space="preserve">If you intend to leave your laptop, </w:t>
      </w:r>
      <w:proofErr w:type="gramStart"/>
      <w:r w:rsidRPr="009F59CD">
        <w:rPr>
          <w:rFonts w:ascii="Arial" w:hAnsi="Arial" w:cs="Arial"/>
          <w:sz w:val="24"/>
          <w:szCs w:val="24"/>
        </w:rPr>
        <w:t>PC</w:t>
      </w:r>
      <w:proofErr w:type="gramEnd"/>
      <w:r w:rsidRPr="009F59CD">
        <w:rPr>
          <w:rFonts w:ascii="Arial" w:hAnsi="Arial" w:cs="Arial"/>
          <w:sz w:val="24"/>
          <w:szCs w:val="24"/>
        </w:rPr>
        <w:t xml:space="preserve"> or workstation unattended for any reason, you should lock the screen to prevent unauthorised access. If you fail to do this, you will be responsible for any misuse of it while you are away. Logging off is especially important where members of the public have access to the screen in your absence.</w:t>
      </w:r>
    </w:p>
    <w:p w14:paraId="20C91CD8" w14:textId="7FAED710" w:rsidR="00CE1A0B" w:rsidRPr="009F59CD" w:rsidRDefault="00D70C18" w:rsidP="009F59CD">
      <w:pPr>
        <w:jc w:val="both"/>
        <w:rPr>
          <w:rFonts w:ascii="Arial" w:hAnsi="Arial" w:cs="Arial"/>
          <w:sz w:val="24"/>
          <w:szCs w:val="24"/>
        </w:rPr>
      </w:pPr>
      <w:r w:rsidRPr="009F59CD">
        <w:rPr>
          <w:rFonts w:ascii="Arial" w:hAnsi="Arial" w:cs="Arial"/>
          <w:sz w:val="24"/>
          <w:szCs w:val="24"/>
        </w:rPr>
        <w:t xml:space="preserve">If you are recording or obtaining information about individuals, make sure you are not breaking data protection legislation, and </w:t>
      </w:r>
      <w:proofErr w:type="gramStart"/>
      <w:r w:rsidRPr="009F59CD">
        <w:rPr>
          <w:rFonts w:ascii="Arial" w:hAnsi="Arial" w:cs="Arial"/>
          <w:sz w:val="24"/>
          <w:szCs w:val="24"/>
        </w:rPr>
        <w:t>are compliant at all times</w:t>
      </w:r>
      <w:proofErr w:type="gramEnd"/>
      <w:r w:rsidRPr="009F59CD">
        <w:rPr>
          <w:rFonts w:ascii="Arial" w:hAnsi="Arial" w:cs="Arial"/>
          <w:sz w:val="24"/>
          <w:szCs w:val="24"/>
        </w:rPr>
        <w:t xml:space="preserve"> with the requirements of the GDPR and this policy.</w:t>
      </w:r>
    </w:p>
    <w:p w14:paraId="4272CF55" w14:textId="77777777" w:rsidR="00D70C18" w:rsidRPr="009F59CD" w:rsidRDefault="00D70C18" w:rsidP="00CE1A0B">
      <w:pPr>
        <w:jc w:val="both"/>
        <w:rPr>
          <w:rFonts w:ascii="Arial" w:hAnsi="Arial" w:cs="Arial"/>
          <w:sz w:val="24"/>
          <w:szCs w:val="24"/>
        </w:rPr>
      </w:pPr>
    </w:p>
    <w:p w14:paraId="367883B1" w14:textId="77777777" w:rsidR="00D70C18" w:rsidRPr="009F59CD" w:rsidRDefault="00D70C18" w:rsidP="00CE1A0B">
      <w:pPr>
        <w:jc w:val="both"/>
        <w:rPr>
          <w:rFonts w:ascii="Arial" w:hAnsi="Arial" w:cs="Arial"/>
          <w:sz w:val="24"/>
          <w:szCs w:val="24"/>
        </w:rPr>
      </w:pPr>
      <w:r w:rsidRPr="009F59CD">
        <w:rPr>
          <w:rFonts w:ascii="Arial" w:hAnsi="Arial" w:cs="Arial"/>
          <w:sz w:val="24"/>
          <w:szCs w:val="24"/>
        </w:rPr>
        <w:t>Unacceptable behaviour under this policy includes:</w:t>
      </w:r>
    </w:p>
    <w:p w14:paraId="4860EFDF" w14:textId="77777777"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Sending confidential information to external locations without appropriate safeguards in place.</w:t>
      </w:r>
    </w:p>
    <w:p w14:paraId="49DF1E4B" w14:textId="7D9D8E00"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 xml:space="preserve">Distributing, </w:t>
      </w:r>
      <w:r w:rsidR="000277F0" w:rsidRPr="009F59CD">
        <w:rPr>
          <w:rFonts w:ascii="Arial" w:hAnsi="Arial" w:cs="Arial"/>
          <w:sz w:val="24"/>
          <w:szCs w:val="24"/>
        </w:rPr>
        <w:t>disseminating,</w:t>
      </w:r>
      <w:r w:rsidRPr="009F59CD">
        <w:rPr>
          <w:rFonts w:ascii="Arial" w:hAnsi="Arial" w:cs="Arial"/>
          <w:sz w:val="24"/>
          <w:szCs w:val="24"/>
        </w:rPr>
        <w:t xml:space="preserve"> or storing images, text or materials that might be considered indecent, pornographic, </w:t>
      </w:r>
      <w:proofErr w:type="gramStart"/>
      <w:r w:rsidRPr="009F59CD">
        <w:rPr>
          <w:rFonts w:ascii="Arial" w:hAnsi="Arial" w:cs="Arial"/>
          <w:sz w:val="24"/>
          <w:szCs w:val="24"/>
        </w:rPr>
        <w:t>obscene</w:t>
      </w:r>
      <w:proofErr w:type="gramEnd"/>
      <w:r w:rsidRPr="009F59CD">
        <w:rPr>
          <w:rFonts w:ascii="Arial" w:hAnsi="Arial" w:cs="Arial"/>
          <w:sz w:val="24"/>
          <w:szCs w:val="24"/>
        </w:rPr>
        <w:t xml:space="preserve"> or illegal.</w:t>
      </w:r>
    </w:p>
    <w:p w14:paraId="0F9A0CC0" w14:textId="77777777"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 xml:space="preserve">Distributing, </w:t>
      </w:r>
      <w:proofErr w:type="gramStart"/>
      <w:r w:rsidRPr="009F59CD">
        <w:rPr>
          <w:rFonts w:ascii="Arial" w:hAnsi="Arial" w:cs="Arial"/>
          <w:sz w:val="24"/>
          <w:szCs w:val="24"/>
        </w:rPr>
        <w:t>disseminating</w:t>
      </w:r>
      <w:proofErr w:type="gramEnd"/>
      <w:r w:rsidRPr="009F59CD">
        <w:rPr>
          <w:rFonts w:ascii="Arial" w:hAnsi="Arial" w:cs="Arial"/>
          <w:sz w:val="24"/>
          <w:szCs w:val="24"/>
        </w:rPr>
        <w:t xml:space="preserve"> or storing images, text or materials that might be considered discriminatory, offensive or abusive, constitutes a personal attack, is sexist or racist, or might be considered as harassment or bullying.</w:t>
      </w:r>
    </w:p>
    <w:p w14:paraId="55258CF3" w14:textId="3D800090"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Using copyrighted information in a way that violates the copyright.</w:t>
      </w:r>
    </w:p>
    <w:p w14:paraId="0E7BF44D" w14:textId="04B77B9B"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 xml:space="preserve">Broadcasting unsolicited personal views on social, political, </w:t>
      </w:r>
      <w:proofErr w:type="gramStart"/>
      <w:r w:rsidRPr="009F59CD">
        <w:rPr>
          <w:rFonts w:ascii="Arial" w:hAnsi="Arial" w:cs="Arial"/>
          <w:sz w:val="24"/>
          <w:szCs w:val="24"/>
        </w:rPr>
        <w:t>religious</w:t>
      </w:r>
      <w:proofErr w:type="gramEnd"/>
      <w:r w:rsidRPr="009F59CD">
        <w:rPr>
          <w:rFonts w:ascii="Arial" w:hAnsi="Arial" w:cs="Arial"/>
          <w:sz w:val="24"/>
          <w:szCs w:val="24"/>
        </w:rPr>
        <w:t xml:space="preserve"> or other non-</w:t>
      </w:r>
      <w:r w:rsidR="0040405D" w:rsidRPr="009F59CD">
        <w:rPr>
          <w:rFonts w:ascii="Arial" w:hAnsi="Arial" w:cs="Arial"/>
          <w:sz w:val="24"/>
          <w:szCs w:val="24"/>
        </w:rPr>
        <w:t>business-related</w:t>
      </w:r>
      <w:r w:rsidRPr="009F59CD">
        <w:rPr>
          <w:rFonts w:ascii="Arial" w:hAnsi="Arial" w:cs="Arial"/>
          <w:sz w:val="24"/>
          <w:szCs w:val="24"/>
        </w:rPr>
        <w:t xml:space="preserve"> matters.</w:t>
      </w:r>
    </w:p>
    <w:p w14:paraId="4457D768" w14:textId="77777777"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Transmitting unsolicited commercial or advertising material.</w:t>
      </w:r>
    </w:p>
    <w:p w14:paraId="78EF9BC7" w14:textId="717D6E81" w:rsidR="00D70C18"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Undertaking deliberate activities that waste employees’ or volunteers’ effort or networked resources.</w:t>
      </w:r>
    </w:p>
    <w:p w14:paraId="74054811" w14:textId="3B22DC19" w:rsidR="009F59CD" w:rsidRDefault="009F59CD" w:rsidP="009F59CD">
      <w:pPr>
        <w:pStyle w:val="ListParagraph"/>
        <w:spacing w:after="160" w:line="259" w:lineRule="auto"/>
        <w:jc w:val="both"/>
        <w:rPr>
          <w:rFonts w:ascii="Arial" w:hAnsi="Arial" w:cs="Arial"/>
          <w:sz w:val="24"/>
          <w:szCs w:val="24"/>
        </w:rPr>
      </w:pPr>
    </w:p>
    <w:p w14:paraId="436285D2" w14:textId="77777777" w:rsidR="001D1DFF" w:rsidRPr="009F59CD" w:rsidRDefault="001D1DFF" w:rsidP="009F59CD">
      <w:pPr>
        <w:pStyle w:val="ListParagraph"/>
        <w:spacing w:after="160" w:line="259" w:lineRule="auto"/>
        <w:jc w:val="both"/>
        <w:rPr>
          <w:rFonts w:ascii="Arial" w:hAnsi="Arial" w:cs="Arial"/>
          <w:sz w:val="24"/>
          <w:szCs w:val="24"/>
        </w:rPr>
      </w:pPr>
    </w:p>
    <w:p w14:paraId="1B3809D2" w14:textId="77777777"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Deliberately or recklessly introducing any form of computer virus or malware into the corporate network.</w:t>
      </w:r>
    </w:p>
    <w:p w14:paraId="4FDD7FC0" w14:textId="39E962CD"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 xml:space="preserve">Visiting internet sites that contain obscene, hateful, </w:t>
      </w:r>
      <w:r w:rsidR="009F59CD" w:rsidRPr="009F59CD">
        <w:rPr>
          <w:rFonts w:ascii="Arial" w:hAnsi="Arial" w:cs="Arial"/>
          <w:sz w:val="24"/>
          <w:szCs w:val="24"/>
        </w:rPr>
        <w:t>pornographic,</w:t>
      </w:r>
      <w:r w:rsidRPr="009F59CD">
        <w:rPr>
          <w:rFonts w:ascii="Arial" w:hAnsi="Arial" w:cs="Arial"/>
          <w:sz w:val="24"/>
          <w:szCs w:val="24"/>
        </w:rPr>
        <w:t xml:space="preserve"> or other illegal </w:t>
      </w:r>
      <w:r w:rsidR="009F59CD" w:rsidRPr="009F59CD">
        <w:rPr>
          <w:rFonts w:ascii="Arial" w:hAnsi="Arial" w:cs="Arial"/>
          <w:sz w:val="24"/>
          <w:szCs w:val="24"/>
        </w:rPr>
        <w:t>material.</w:t>
      </w:r>
    </w:p>
    <w:p w14:paraId="7F7AC702" w14:textId="51AA3358"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 xml:space="preserve">Using the computer to perpetrate any form of fraud, or software, </w:t>
      </w:r>
      <w:proofErr w:type="gramStart"/>
      <w:r w:rsidRPr="009F59CD">
        <w:rPr>
          <w:rFonts w:ascii="Arial" w:hAnsi="Arial" w:cs="Arial"/>
          <w:sz w:val="24"/>
          <w:szCs w:val="24"/>
        </w:rPr>
        <w:t>film</w:t>
      </w:r>
      <w:proofErr w:type="gramEnd"/>
      <w:r w:rsidRPr="009F59CD">
        <w:rPr>
          <w:rFonts w:ascii="Arial" w:hAnsi="Arial" w:cs="Arial"/>
          <w:sz w:val="24"/>
          <w:szCs w:val="24"/>
        </w:rPr>
        <w:t xml:space="preserve"> or music </w:t>
      </w:r>
      <w:r w:rsidR="009F59CD" w:rsidRPr="009F59CD">
        <w:rPr>
          <w:rFonts w:ascii="Arial" w:hAnsi="Arial" w:cs="Arial"/>
          <w:sz w:val="24"/>
          <w:szCs w:val="24"/>
        </w:rPr>
        <w:t>piracy.</w:t>
      </w:r>
    </w:p>
    <w:p w14:paraId="243184E6" w14:textId="2A81AA72"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 xml:space="preserve">Using the internet to send offensive or harassing material to other users or to send material that may be regarded as party political </w:t>
      </w:r>
      <w:r w:rsidR="009F59CD" w:rsidRPr="009F59CD">
        <w:rPr>
          <w:rFonts w:ascii="Arial" w:hAnsi="Arial" w:cs="Arial"/>
          <w:sz w:val="24"/>
          <w:szCs w:val="24"/>
        </w:rPr>
        <w:t>campaigning.</w:t>
      </w:r>
    </w:p>
    <w:p w14:paraId="1AC4380F" w14:textId="22A2397F"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 xml:space="preserve">Downloading commercial software or any copyrighted materials belonging to third </w:t>
      </w:r>
      <w:proofErr w:type="gramStart"/>
      <w:r w:rsidRPr="009F59CD">
        <w:rPr>
          <w:rFonts w:ascii="Arial" w:hAnsi="Arial" w:cs="Arial"/>
          <w:sz w:val="24"/>
          <w:szCs w:val="24"/>
        </w:rPr>
        <w:t>parties, unless</w:t>
      </w:r>
      <w:proofErr w:type="gramEnd"/>
      <w:r w:rsidRPr="009F59CD">
        <w:rPr>
          <w:rFonts w:ascii="Arial" w:hAnsi="Arial" w:cs="Arial"/>
          <w:sz w:val="24"/>
          <w:szCs w:val="24"/>
        </w:rPr>
        <w:t xml:space="preserve"> this download is covered or permitted under a commercial agreement or other such </w:t>
      </w:r>
      <w:r w:rsidR="009F59CD" w:rsidRPr="009F59CD">
        <w:rPr>
          <w:rFonts w:ascii="Arial" w:hAnsi="Arial" w:cs="Arial"/>
          <w:sz w:val="24"/>
          <w:szCs w:val="24"/>
        </w:rPr>
        <w:t>licence.</w:t>
      </w:r>
    </w:p>
    <w:p w14:paraId="74A75C61" w14:textId="55E6661D"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Hacking into unauthorised areas</w:t>
      </w:r>
      <w:r w:rsidR="009F59CD">
        <w:rPr>
          <w:rFonts w:ascii="Arial" w:hAnsi="Arial" w:cs="Arial"/>
          <w:sz w:val="24"/>
          <w:szCs w:val="24"/>
        </w:rPr>
        <w:t>.</w:t>
      </w:r>
    </w:p>
    <w:p w14:paraId="538FF9A3" w14:textId="23DAAA76" w:rsidR="00D70C18" w:rsidRPr="009F59CD" w:rsidRDefault="00D70C18" w:rsidP="00CE1A0B">
      <w:pPr>
        <w:pStyle w:val="ListParagraph"/>
        <w:numPr>
          <w:ilvl w:val="0"/>
          <w:numId w:val="19"/>
        </w:numPr>
        <w:spacing w:after="160" w:line="259" w:lineRule="auto"/>
        <w:jc w:val="both"/>
        <w:rPr>
          <w:rFonts w:ascii="Arial" w:hAnsi="Arial" w:cs="Arial"/>
          <w:sz w:val="24"/>
          <w:szCs w:val="24"/>
        </w:rPr>
      </w:pPr>
      <w:r w:rsidRPr="009F59CD">
        <w:rPr>
          <w:rFonts w:ascii="Arial" w:hAnsi="Arial" w:cs="Arial"/>
          <w:sz w:val="24"/>
          <w:szCs w:val="24"/>
        </w:rPr>
        <w:t>Creating or transmitting defamatory material</w:t>
      </w:r>
      <w:r w:rsidR="009F59CD">
        <w:rPr>
          <w:rFonts w:ascii="Arial" w:hAnsi="Arial" w:cs="Arial"/>
          <w:sz w:val="24"/>
          <w:szCs w:val="24"/>
        </w:rPr>
        <w:t>.</w:t>
      </w:r>
    </w:p>
    <w:p w14:paraId="5568BA8E" w14:textId="31231205" w:rsidR="00D70C18" w:rsidRPr="009F59CD" w:rsidRDefault="00D70C18" w:rsidP="00CE1A0B">
      <w:pPr>
        <w:jc w:val="both"/>
        <w:rPr>
          <w:rFonts w:ascii="Arial" w:hAnsi="Arial" w:cs="Arial"/>
          <w:sz w:val="24"/>
          <w:szCs w:val="24"/>
        </w:rPr>
      </w:pPr>
      <w:r w:rsidRPr="009F59CD">
        <w:rPr>
          <w:rFonts w:ascii="Arial" w:hAnsi="Arial" w:cs="Arial"/>
          <w:sz w:val="24"/>
          <w:szCs w:val="24"/>
        </w:rPr>
        <w:t>Treat others with respect and in a way in which you would expect to be treated yourself.</w:t>
      </w:r>
    </w:p>
    <w:p w14:paraId="297716B2" w14:textId="77777777" w:rsidR="00D70C18" w:rsidRPr="009F59CD" w:rsidRDefault="00D70C18" w:rsidP="00CE1A0B">
      <w:pPr>
        <w:jc w:val="both"/>
        <w:rPr>
          <w:rFonts w:ascii="Arial" w:hAnsi="Arial" w:cs="Arial"/>
          <w:sz w:val="24"/>
          <w:szCs w:val="24"/>
        </w:rPr>
      </w:pPr>
    </w:p>
    <w:p w14:paraId="2DC9B959" w14:textId="77777777" w:rsidR="00D70C18" w:rsidRPr="009F59CD" w:rsidRDefault="00D70C18" w:rsidP="00D70C18">
      <w:pPr>
        <w:pStyle w:val="ListParagraph"/>
        <w:numPr>
          <w:ilvl w:val="0"/>
          <w:numId w:val="18"/>
        </w:numPr>
        <w:spacing w:after="160" w:line="259" w:lineRule="auto"/>
        <w:rPr>
          <w:rFonts w:ascii="Arial" w:hAnsi="Arial" w:cs="Arial"/>
          <w:b/>
          <w:bCs/>
          <w:sz w:val="24"/>
          <w:szCs w:val="24"/>
        </w:rPr>
      </w:pPr>
      <w:r w:rsidRPr="009F59CD">
        <w:rPr>
          <w:rFonts w:ascii="Arial" w:hAnsi="Arial" w:cs="Arial"/>
          <w:b/>
          <w:bCs/>
          <w:sz w:val="24"/>
          <w:szCs w:val="24"/>
        </w:rPr>
        <w:t>Copyright</w:t>
      </w:r>
    </w:p>
    <w:p w14:paraId="2ED8440E" w14:textId="64010908" w:rsidR="00D70C18" w:rsidRPr="009F59CD" w:rsidRDefault="00D70C18" w:rsidP="00CE1A0B">
      <w:pPr>
        <w:jc w:val="both"/>
        <w:rPr>
          <w:rFonts w:ascii="Arial" w:hAnsi="Arial" w:cs="Arial"/>
          <w:sz w:val="24"/>
          <w:szCs w:val="24"/>
        </w:rPr>
      </w:pPr>
      <w:r w:rsidRPr="009F59CD">
        <w:rPr>
          <w:rFonts w:ascii="Arial" w:hAnsi="Arial" w:cs="Arial"/>
          <w:sz w:val="24"/>
          <w:szCs w:val="24"/>
        </w:rPr>
        <w:t xml:space="preserve">Be aware of copyright law when using </w:t>
      </w:r>
      <w:r w:rsidR="0040405D" w:rsidRPr="009F59CD">
        <w:rPr>
          <w:rFonts w:ascii="Arial" w:hAnsi="Arial" w:cs="Arial"/>
          <w:sz w:val="24"/>
          <w:szCs w:val="24"/>
        </w:rPr>
        <w:t>content,</w:t>
      </w:r>
      <w:r w:rsidRPr="009F59CD">
        <w:rPr>
          <w:rFonts w:ascii="Arial" w:hAnsi="Arial" w:cs="Arial"/>
          <w:sz w:val="24"/>
          <w:szCs w:val="24"/>
        </w:rPr>
        <w:t xml:space="preserve"> you have found on other organisations’ websites. The law is the same as it is for printed materials.  Take care to use software legally and in accordance with both the letter and spirit of relevant licensing and copyright agreements. Copying software for use outside these agreements is illegal and may result in criminal charges.</w:t>
      </w:r>
    </w:p>
    <w:p w14:paraId="3EB02902" w14:textId="77777777" w:rsidR="00D70C18" w:rsidRPr="009F59CD" w:rsidRDefault="00D70C18" w:rsidP="00D70C18">
      <w:pPr>
        <w:rPr>
          <w:rFonts w:ascii="Arial" w:hAnsi="Arial" w:cs="Arial"/>
          <w:sz w:val="24"/>
          <w:szCs w:val="24"/>
        </w:rPr>
      </w:pPr>
    </w:p>
    <w:p w14:paraId="39B793D2" w14:textId="77777777" w:rsidR="00D70C18" w:rsidRPr="009F59CD" w:rsidRDefault="00D70C18" w:rsidP="00D70C18">
      <w:pPr>
        <w:pStyle w:val="ListParagraph"/>
        <w:numPr>
          <w:ilvl w:val="0"/>
          <w:numId w:val="18"/>
        </w:numPr>
        <w:spacing w:after="160" w:line="259" w:lineRule="auto"/>
        <w:rPr>
          <w:rFonts w:ascii="Arial" w:hAnsi="Arial" w:cs="Arial"/>
          <w:b/>
          <w:bCs/>
          <w:sz w:val="24"/>
          <w:szCs w:val="24"/>
        </w:rPr>
      </w:pPr>
      <w:r w:rsidRPr="009F59CD">
        <w:rPr>
          <w:rFonts w:ascii="Arial" w:hAnsi="Arial" w:cs="Arial"/>
          <w:b/>
          <w:bCs/>
          <w:sz w:val="24"/>
          <w:szCs w:val="24"/>
        </w:rPr>
        <w:t>Reporting Breaches</w:t>
      </w:r>
    </w:p>
    <w:p w14:paraId="52AEA4BF" w14:textId="0757E40D" w:rsidR="00D70C18" w:rsidRPr="009F59CD" w:rsidRDefault="00D70C18" w:rsidP="00CE1A0B">
      <w:pPr>
        <w:jc w:val="both"/>
        <w:rPr>
          <w:rFonts w:ascii="Arial" w:hAnsi="Arial" w:cs="Arial"/>
          <w:sz w:val="24"/>
          <w:szCs w:val="24"/>
        </w:rPr>
      </w:pPr>
      <w:r w:rsidRPr="009F59CD">
        <w:rPr>
          <w:rFonts w:ascii="Arial" w:hAnsi="Arial" w:cs="Arial"/>
          <w:sz w:val="24"/>
          <w:szCs w:val="24"/>
        </w:rPr>
        <w:t xml:space="preserve">Staff have an obligation to immediately report actual or potential data protection compliance failures to the DPO as soon as they are identified </w:t>
      </w:r>
      <w:r w:rsidR="000932E3" w:rsidRPr="009F59CD">
        <w:rPr>
          <w:rFonts w:ascii="Arial" w:hAnsi="Arial" w:cs="Arial"/>
          <w:sz w:val="24"/>
          <w:szCs w:val="24"/>
        </w:rPr>
        <w:t>so,</w:t>
      </w:r>
      <w:r w:rsidRPr="009F59CD">
        <w:rPr>
          <w:rFonts w:ascii="Arial" w:hAnsi="Arial" w:cs="Arial"/>
          <w:sz w:val="24"/>
          <w:szCs w:val="24"/>
        </w:rPr>
        <w:t xml:space="preserve"> we can:</w:t>
      </w:r>
    </w:p>
    <w:p w14:paraId="10F31BD7" w14:textId="42CDC9D3" w:rsidR="00D70C18" w:rsidRPr="009F59CD" w:rsidRDefault="00D70C18" w:rsidP="00CE1A0B">
      <w:pPr>
        <w:jc w:val="both"/>
        <w:rPr>
          <w:rFonts w:ascii="Arial" w:hAnsi="Arial" w:cs="Arial"/>
          <w:sz w:val="24"/>
          <w:szCs w:val="24"/>
        </w:rPr>
      </w:pPr>
      <w:r w:rsidRPr="009F59CD">
        <w:rPr>
          <w:rFonts w:ascii="Arial" w:hAnsi="Arial" w:cs="Arial"/>
          <w:sz w:val="24"/>
          <w:szCs w:val="24"/>
        </w:rPr>
        <w:t>•</w:t>
      </w:r>
      <w:r w:rsidR="000277F0" w:rsidRPr="009F59CD">
        <w:rPr>
          <w:rFonts w:ascii="Arial" w:hAnsi="Arial" w:cs="Arial"/>
          <w:sz w:val="24"/>
          <w:szCs w:val="24"/>
        </w:rPr>
        <w:t xml:space="preserve"> </w:t>
      </w:r>
      <w:r w:rsidRPr="009F59CD">
        <w:rPr>
          <w:rFonts w:ascii="Arial" w:hAnsi="Arial" w:cs="Arial"/>
          <w:sz w:val="24"/>
          <w:szCs w:val="24"/>
        </w:rPr>
        <w:t>investigate the failure and take remedial steps if necessary; and</w:t>
      </w:r>
    </w:p>
    <w:p w14:paraId="597FC286" w14:textId="7B553FD8" w:rsidR="00D70C18" w:rsidRDefault="00D70C18" w:rsidP="00CE1A0B">
      <w:pPr>
        <w:jc w:val="both"/>
        <w:rPr>
          <w:rFonts w:ascii="Arial" w:hAnsi="Arial" w:cs="Arial"/>
          <w:sz w:val="24"/>
          <w:szCs w:val="24"/>
        </w:rPr>
      </w:pPr>
      <w:r w:rsidRPr="009F59CD">
        <w:rPr>
          <w:rFonts w:ascii="Arial" w:hAnsi="Arial" w:cs="Arial"/>
          <w:sz w:val="24"/>
          <w:szCs w:val="24"/>
        </w:rPr>
        <w:t>•</w:t>
      </w:r>
      <w:r w:rsidR="000277F0" w:rsidRPr="009F59CD">
        <w:rPr>
          <w:rFonts w:ascii="Arial" w:hAnsi="Arial" w:cs="Arial"/>
          <w:sz w:val="24"/>
          <w:szCs w:val="24"/>
        </w:rPr>
        <w:t xml:space="preserve"> </w:t>
      </w:r>
      <w:r w:rsidRPr="009F59CD">
        <w:rPr>
          <w:rFonts w:ascii="Arial" w:hAnsi="Arial" w:cs="Arial"/>
          <w:sz w:val="24"/>
          <w:szCs w:val="24"/>
        </w:rPr>
        <w:t>make any applicable reports to the Information Commissioner or affected individuals</w:t>
      </w:r>
    </w:p>
    <w:p w14:paraId="107F353C" w14:textId="7B2A0AB2" w:rsidR="003A3FE2" w:rsidRDefault="003A3FE2" w:rsidP="00CE1A0B">
      <w:pPr>
        <w:jc w:val="both"/>
        <w:rPr>
          <w:rFonts w:ascii="Arial" w:hAnsi="Arial" w:cs="Arial"/>
          <w:sz w:val="24"/>
          <w:szCs w:val="24"/>
        </w:rPr>
      </w:pPr>
    </w:p>
    <w:p w14:paraId="16E94EF2" w14:textId="0F864C32" w:rsidR="003A3FE2" w:rsidRDefault="003A3FE2" w:rsidP="00CE1A0B">
      <w:pPr>
        <w:jc w:val="both"/>
        <w:rPr>
          <w:rFonts w:ascii="Arial" w:hAnsi="Arial" w:cs="Arial"/>
          <w:sz w:val="24"/>
          <w:szCs w:val="24"/>
        </w:rPr>
      </w:pPr>
    </w:p>
    <w:p w14:paraId="2E25C912" w14:textId="7A9F8623" w:rsidR="003A3FE2" w:rsidRDefault="003A3FE2" w:rsidP="00CE1A0B">
      <w:pPr>
        <w:jc w:val="both"/>
        <w:rPr>
          <w:rFonts w:ascii="Arial" w:hAnsi="Arial" w:cs="Arial"/>
          <w:sz w:val="24"/>
          <w:szCs w:val="24"/>
        </w:rPr>
      </w:pPr>
    </w:p>
    <w:p w14:paraId="54E9DB4F" w14:textId="2A8F4370" w:rsidR="003A3FE2" w:rsidRDefault="003A3FE2" w:rsidP="00CE1A0B">
      <w:pPr>
        <w:jc w:val="both"/>
        <w:rPr>
          <w:rFonts w:ascii="Arial" w:hAnsi="Arial" w:cs="Arial"/>
          <w:sz w:val="24"/>
          <w:szCs w:val="24"/>
        </w:rPr>
      </w:pPr>
    </w:p>
    <w:p w14:paraId="551ADC14" w14:textId="0279D48B" w:rsidR="003A3FE2" w:rsidRDefault="003A3FE2" w:rsidP="00CE1A0B">
      <w:pPr>
        <w:jc w:val="both"/>
        <w:rPr>
          <w:rFonts w:ascii="Arial" w:hAnsi="Arial" w:cs="Arial"/>
          <w:sz w:val="24"/>
          <w:szCs w:val="24"/>
        </w:rPr>
      </w:pPr>
    </w:p>
    <w:p w14:paraId="16DB93D8" w14:textId="00C3738E" w:rsidR="003A3FE2" w:rsidRDefault="003A3FE2" w:rsidP="00CE1A0B">
      <w:pPr>
        <w:jc w:val="both"/>
        <w:rPr>
          <w:rFonts w:ascii="Arial" w:hAnsi="Arial" w:cs="Arial"/>
          <w:sz w:val="24"/>
          <w:szCs w:val="24"/>
        </w:rPr>
      </w:pPr>
    </w:p>
    <w:p w14:paraId="6534CDE6" w14:textId="35CBDD0E" w:rsidR="003A3FE2" w:rsidRDefault="003A3FE2" w:rsidP="00CE1A0B">
      <w:pPr>
        <w:jc w:val="both"/>
        <w:rPr>
          <w:rFonts w:ascii="Arial" w:hAnsi="Arial" w:cs="Arial"/>
          <w:sz w:val="24"/>
          <w:szCs w:val="24"/>
        </w:rPr>
      </w:pPr>
    </w:p>
    <w:p w14:paraId="68EC219F" w14:textId="45D2D22A" w:rsidR="003A3FE2" w:rsidRDefault="003A3FE2" w:rsidP="00CE1A0B">
      <w:pPr>
        <w:jc w:val="both"/>
        <w:rPr>
          <w:rFonts w:ascii="Arial" w:hAnsi="Arial" w:cs="Arial"/>
          <w:sz w:val="24"/>
          <w:szCs w:val="24"/>
        </w:rPr>
      </w:pPr>
    </w:p>
    <w:p w14:paraId="43D56355" w14:textId="6C50980E" w:rsidR="003A3FE2" w:rsidRDefault="003A3FE2" w:rsidP="00CE1A0B">
      <w:pPr>
        <w:jc w:val="both"/>
        <w:rPr>
          <w:rFonts w:ascii="Arial" w:hAnsi="Arial" w:cs="Arial"/>
          <w:sz w:val="24"/>
          <w:szCs w:val="24"/>
        </w:rPr>
      </w:pPr>
    </w:p>
    <w:p w14:paraId="6AE64BAB" w14:textId="1FF1BF42" w:rsidR="003A3FE2" w:rsidRDefault="003A3FE2" w:rsidP="00CE1A0B">
      <w:pPr>
        <w:jc w:val="both"/>
        <w:rPr>
          <w:rFonts w:ascii="Arial" w:hAnsi="Arial" w:cs="Arial"/>
          <w:sz w:val="24"/>
          <w:szCs w:val="24"/>
        </w:rPr>
      </w:pPr>
    </w:p>
    <w:p w14:paraId="1842FC41" w14:textId="5CD402B5" w:rsidR="003A3FE2" w:rsidRDefault="003A3FE2" w:rsidP="00CE1A0B">
      <w:pPr>
        <w:jc w:val="both"/>
        <w:rPr>
          <w:rFonts w:ascii="Arial" w:hAnsi="Arial" w:cs="Arial"/>
          <w:sz w:val="24"/>
          <w:szCs w:val="24"/>
        </w:rPr>
      </w:pPr>
    </w:p>
    <w:p w14:paraId="4C78C354" w14:textId="3E6F14A7" w:rsidR="003A3FE2" w:rsidRDefault="003A3FE2" w:rsidP="00CE1A0B">
      <w:pPr>
        <w:jc w:val="both"/>
        <w:rPr>
          <w:rFonts w:ascii="Arial" w:hAnsi="Arial" w:cs="Arial"/>
          <w:sz w:val="24"/>
          <w:szCs w:val="24"/>
        </w:rPr>
      </w:pPr>
      <w:r>
        <w:rPr>
          <w:rFonts w:ascii="Arial" w:hAnsi="Arial" w:cs="Arial"/>
          <w:sz w:val="24"/>
          <w:szCs w:val="24"/>
        </w:rPr>
        <w:t xml:space="preserve">May 2022 </w:t>
      </w:r>
    </w:p>
    <w:p w14:paraId="46782EB2" w14:textId="38545BDA" w:rsidR="003A3FE2" w:rsidRPr="009F59CD" w:rsidRDefault="003A3FE2" w:rsidP="00CE1A0B">
      <w:pPr>
        <w:jc w:val="both"/>
        <w:rPr>
          <w:rFonts w:ascii="Arial" w:hAnsi="Arial" w:cs="Arial"/>
          <w:sz w:val="24"/>
          <w:szCs w:val="24"/>
        </w:rPr>
      </w:pPr>
      <w:r>
        <w:rPr>
          <w:rFonts w:ascii="Arial" w:hAnsi="Arial" w:cs="Arial"/>
          <w:sz w:val="24"/>
          <w:szCs w:val="24"/>
        </w:rPr>
        <w:t>Review Date: May 2023</w:t>
      </w:r>
    </w:p>
    <w:p w14:paraId="5632707A" w14:textId="77777777" w:rsidR="00D70C18" w:rsidRPr="009F59CD" w:rsidRDefault="00D70C18" w:rsidP="00CE1A0B">
      <w:pPr>
        <w:jc w:val="both"/>
        <w:rPr>
          <w:rFonts w:ascii="Arial" w:hAnsi="Arial" w:cs="Arial"/>
          <w:sz w:val="24"/>
          <w:szCs w:val="24"/>
        </w:rPr>
      </w:pPr>
    </w:p>
    <w:sectPr w:rsidR="00D70C18" w:rsidRPr="009F59CD" w:rsidSect="00AB1AD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C551" w14:textId="77777777" w:rsidR="006B625B" w:rsidRDefault="006B625B" w:rsidP="009960ED">
      <w:r>
        <w:separator/>
      </w:r>
    </w:p>
  </w:endnote>
  <w:endnote w:type="continuationSeparator" w:id="0">
    <w:p w14:paraId="51835918" w14:textId="77777777" w:rsidR="006B625B" w:rsidRDefault="006B625B" w:rsidP="009960ED">
      <w:r>
        <w:continuationSeparator/>
      </w:r>
    </w:p>
  </w:endnote>
  <w:endnote w:type="continuationNotice" w:id="1">
    <w:p w14:paraId="41D4BF80" w14:textId="77777777" w:rsidR="006B625B" w:rsidRDefault="006B6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22570"/>
      <w:docPartObj>
        <w:docPartGallery w:val="Page Numbers (Bottom of Page)"/>
        <w:docPartUnique/>
      </w:docPartObj>
    </w:sdtPr>
    <w:sdtEndPr>
      <w:rPr>
        <w:noProof/>
      </w:rPr>
    </w:sdtEndPr>
    <w:sdtContent>
      <w:p w14:paraId="67D4B074" w14:textId="4E178B45" w:rsidR="001D1DFF" w:rsidRDefault="001D1D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20CDE7" w14:textId="785173CE" w:rsidR="009C7E85" w:rsidRPr="001611A3" w:rsidRDefault="009C7E85" w:rsidP="006D705A">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1C1E" w14:textId="77777777" w:rsidR="006B625B" w:rsidRDefault="006B625B" w:rsidP="009960ED">
      <w:r>
        <w:separator/>
      </w:r>
    </w:p>
  </w:footnote>
  <w:footnote w:type="continuationSeparator" w:id="0">
    <w:p w14:paraId="036BFFB2" w14:textId="77777777" w:rsidR="006B625B" w:rsidRDefault="006B625B" w:rsidP="009960ED">
      <w:r>
        <w:continuationSeparator/>
      </w:r>
    </w:p>
  </w:footnote>
  <w:footnote w:type="continuationNotice" w:id="1">
    <w:p w14:paraId="79AED047" w14:textId="77777777" w:rsidR="006B625B" w:rsidRDefault="006B62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A72F" w14:textId="77777777" w:rsidR="009C7E85" w:rsidRDefault="00934470">
    <w:pPr>
      <w:pStyle w:val="Header"/>
    </w:pPr>
    <w:r>
      <w:rPr>
        <w:noProof/>
        <w:lang w:val="en-US" w:eastAsia="en-US"/>
      </w:rPr>
      <mc:AlternateContent>
        <mc:Choice Requires="wps">
          <w:drawing>
            <wp:anchor distT="0" distB="0" distL="114300" distR="114300" simplePos="0" relativeHeight="251658240" behindDoc="0" locked="0" layoutInCell="1" allowOverlap="1" wp14:anchorId="1A4781DF" wp14:editId="444E01A2">
              <wp:simplePos x="0" y="0"/>
              <wp:positionH relativeFrom="column">
                <wp:posOffset>4143375</wp:posOffset>
              </wp:positionH>
              <wp:positionV relativeFrom="paragraph">
                <wp:posOffset>7620</wp:posOffset>
              </wp:positionV>
              <wp:extent cx="1666875" cy="105727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8BA51" w14:textId="77777777" w:rsidR="009C7E85" w:rsidRPr="002F362E" w:rsidRDefault="009C7E85" w:rsidP="002F362E">
                          <w:pPr>
                            <w:pStyle w:val="Header"/>
                            <w:jc w:val="right"/>
                          </w:pPr>
                          <w:r w:rsidRPr="002F362E">
                            <w:t>2 Holman Road</w:t>
                          </w:r>
                        </w:p>
                        <w:p w14:paraId="1D209AF5" w14:textId="77777777" w:rsidR="009C7E85" w:rsidRPr="002F362E" w:rsidRDefault="009C7E85" w:rsidP="002F362E">
                          <w:pPr>
                            <w:pStyle w:val="Header"/>
                            <w:jc w:val="right"/>
                          </w:pPr>
                          <w:r w:rsidRPr="002F362E">
                            <w:t>Battersea</w:t>
                          </w:r>
                        </w:p>
                        <w:p w14:paraId="06E56134" w14:textId="77777777" w:rsidR="009C7E85" w:rsidRPr="002F362E" w:rsidRDefault="009C7E85" w:rsidP="002F362E">
                          <w:pPr>
                            <w:pStyle w:val="Header"/>
                            <w:jc w:val="right"/>
                          </w:pPr>
                          <w:r w:rsidRPr="002F362E">
                            <w:t>London</w:t>
                          </w:r>
                        </w:p>
                        <w:p w14:paraId="28CEC436" w14:textId="77777777" w:rsidR="009C7E85" w:rsidRDefault="009C7E85" w:rsidP="002F362E">
                          <w:pPr>
                            <w:pStyle w:val="Header"/>
                            <w:jc w:val="right"/>
                          </w:pPr>
                          <w:r>
                            <w:t>SW11 3RL</w:t>
                          </w:r>
                        </w:p>
                        <w:p w14:paraId="1F4A0790" w14:textId="77777777" w:rsidR="009C7E85" w:rsidRPr="002F362E" w:rsidRDefault="009C7E85" w:rsidP="002F362E">
                          <w:pPr>
                            <w:pStyle w:val="Header"/>
                            <w:jc w:val="right"/>
                            <w:rPr>
                              <w:i/>
                            </w:rPr>
                          </w:pPr>
                          <w:r w:rsidRPr="002F362E">
                            <w:rPr>
                              <w:i/>
                            </w:rPr>
                            <w:t>020 3818 6210</w:t>
                          </w:r>
                        </w:p>
                        <w:p w14:paraId="7610DEC6" w14:textId="77777777" w:rsidR="009C7E85" w:rsidRPr="002F362E" w:rsidRDefault="009C7E85" w:rsidP="002F362E">
                          <w:pPr>
                            <w:pStyle w:val="Header"/>
                            <w:jc w:val="right"/>
                            <w:rPr>
                              <w:i/>
                            </w:rPr>
                          </w:pPr>
                          <w:r w:rsidRPr="002F362E">
                            <w:rPr>
                              <w:i/>
                            </w:rPr>
                            <w:t>info@caiushouse.org</w:t>
                          </w:r>
                        </w:p>
                        <w:p w14:paraId="003F4C5E" w14:textId="77777777" w:rsidR="009C7E85" w:rsidRDefault="009C7E85" w:rsidP="002F362E">
                          <w:pPr>
                            <w:pStyle w:val="Header"/>
                            <w:jc w:val="right"/>
                          </w:pPr>
                        </w:p>
                        <w:p w14:paraId="17615E22" w14:textId="77777777" w:rsidR="009C7E85" w:rsidRDefault="009C7E85" w:rsidP="002F362E">
                          <w:pPr>
                            <w:pStyle w:val="Header"/>
                            <w:jc w:val="right"/>
                          </w:pPr>
                        </w:p>
                        <w:p w14:paraId="0D6509BC" w14:textId="77777777" w:rsidR="009C7E85" w:rsidRPr="002F362E" w:rsidRDefault="009C7E85" w:rsidP="002F362E">
                          <w:pPr>
                            <w:pStyle w:val="Heade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4781DF" id="_x0000_t202" coordsize="21600,21600" o:spt="202" path="m,l,21600r21600,l21600,xe">
              <v:stroke joinstyle="miter"/>
              <v:path gradientshapeok="t" o:connecttype="rect"/>
            </v:shapetype>
            <v:shape id="Text Box 6" o:spid="_x0000_s1026" type="#_x0000_t202" style="position:absolute;margin-left:326.25pt;margin-top:.6pt;width:131.2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" fillcolor="white [3201]" stroked="f" strokeweight=".5pt">
              <v:textbox>
                <w:txbxContent>
                  <w:p w14:paraId="4C48BA51" w14:textId="77777777" w:rsidR="009C7E85" w:rsidRPr="002F362E" w:rsidRDefault="009C7E85" w:rsidP="002F362E">
                    <w:pPr>
                      <w:pStyle w:val="Header"/>
                      <w:jc w:val="right"/>
                    </w:pPr>
                    <w:r w:rsidRPr="002F362E">
                      <w:t>2 Holman Road</w:t>
                    </w:r>
                  </w:p>
                  <w:p w14:paraId="1D209AF5" w14:textId="77777777" w:rsidR="009C7E85" w:rsidRPr="002F362E" w:rsidRDefault="009C7E85" w:rsidP="002F362E">
                    <w:pPr>
                      <w:pStyle w:val="Header"/>
                      <w:jc w:val="right"/>
                    </w:pPr>
                    <w:r w:rsidRPr="002F362E">
                      <w:t>Battersea</w:t>
                    </w:r>
                  </w:p>
                  <w:p w14:paraId="06E56134" w14:textId="77777777" w:rsidR="009C7E85" w:rsidRPr="002F362E" w:rsidRDefault="009C7E85" w:rsidP="002F362E">
                    <w:pPr>
                      <w:pStyle w:val="Header"/>
                      <w:jc w:val="right"/>
                    </w:pPr>
                    <w:r w:rsidRPr="002F362E">
                      <w:t>London</w:t>
                    </w:r>
                  </w:p>
                  <w:p w14:paraId="28CEC436" w14:textId="77777777" w:rsidR="009C7E85" w:rsidRDefault="009C7E85" w:rsidP="002F362E">
                    <w:pPr>
                      <w:pStyle w:val="Header"/>
                      <w:jc w:val="right"/>
                    </w:pPr>
                    <w:r>
                      <w:t>SW11 3RL</w:t>
                    </w:r>
                  </w:p>
                  <w:p w14:paraId="1F4A0790" w14:textId="77777777" w:rsidR="009C7E85" w:rsidRPr="002F362E" w:rsidRDefault="009C7E85" w:rsidP="002F362E">
                    <w:pPr>
                      <w:pStyle w:val="Header"/>
                      <w:jc w:val="right"/>
                      <w:rPr>
                        <w:i/>
                      </w:rPr>
                    </w:pPr>
                    <w:r w:rsidRPr="002F362E">
                      <w:rPr>
                        <w:i/>
                      </w:rPr>
                      <w:t>020 3818 6210</w:t>
                    </w:r>
                  </w:p>
                  <w:p w14:paraId="7610DEC6" w14:textId="77777777" w:rsidR="009C7E85" w:rsidRPr="002F362E" w:rsidRDefault="009C7E85" w:rsidP="002F362E">
                    <w:pPr>
                      <w:pStyle w:val="Header"/>
                      <w:jc w:val="right"/>
                      <w:rPr>
                        <w:i/>
                      </w:rPr>
                    </w:pPr>
                    <w:r w:rsidRPr="002F362E">
                      <w:rPr>
                        <w:i/>
                      </w:rPr>
                      <w:t>info@caiushouse.org</w:t>
                    </w:r>
                  </w:p>
                  <w:p w14:paraId="003F4C5E" w14:textId="77777777" w:rsidR="009C7E85" w:rsidRDefault="009C7E85" w:rsidP="002F362E">
                    <w:pPr>
                      <w:pStyle w:val="Header"/>
                      <w:jc w:val="right"/>
                    </w:pPr>
                  </w:p>
                  <w:p w14:paraId="17615E22" w14:textId="77777777" w:rsidR="009C7E85" w:rsidRDefault="009C7E85" w:rsidP="002F362E">
                    <w:pPr>
                      <w:pStyle w:val="Header"/>
                      <w:jc w:val="right"/>
                    </w:pPr>
                  </w:p>
                  <w:p w14:paraId="0D6509BC" w14:textId="77777777" w:rsidR="009C7E85" w:rsidRPr="002F362E" w:rsidRDefault="009C7E85" w:rsidP="002F362E">
                    <w:pPr>
                      <w:pStyle w:val="Header"/>
                      <w:jc w:val="right"/>
                    </w:pPr>
                  </w:p>
                </w:txbxContent>
              </v:textbox>
            </v:shape>
          </w:pict>
        </mc:Fallback>
      </mc:AlternateContent>
    </w:r>
    <w:r w:rsidR="009C7E85">
      <w:rPr>
        <w:noProof/>
      </w:rPr>
      <w:drawing>
        <wp:inline distT="0" distB="0" distL="0" distR="0" wp14:anchorId="7FA17179" wp14:editId="6F8B360D">
          <wp:extent cx="4124325" cy="981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ius House Banner Logo.jpg"/>
                  <pic:cNvPicPr/>
                </pic:nvPicPr>
                <pic:blipFill rotWithShape="1">
                  <a:blip r:embed="rId1">
                    <a:extLst>
                      <a:ext uri="{28A0092B-C50C-407E-A947-70E740481C1C}">
                        <a14:useLocalDpi xmlns:a14="http://schemas.microsoft.com/office/drawing/2010/main" val="0"/>
                      </a:ext>
                    </a:extLst>
                  </a:blip>
                  <a:srcRect l="12132" t="38081" r="15910" b="37706"/>
                  <a:stretch/>
                </pic:blipFill>
                <pic:spPr bwMode="auto">
                  <a:xfrm>
                    <a:off x="0" y="0"/>
                    <a:ext cx="4124325" cy="981075"/>
                  </a:xfrm>
                  <a:prstGeom prst="rect">
                    <a:avLst/>
                  </a:prstGeom>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E649F32" w14:textId="77777777" w:rsidR="009C7E85" w:rsidRDefault="00934470">
    <w:pPr>
      <w:pStyle w:val="Header"/>
    </w:pPr>
    <w:r>
      <w:rPr>
        <w:noProof/>
        <w:lang w:val="en-US" w:eastAsia="en-US"/>
      </w:rPr>
      <mc:AlternateContent>
        <mc:Choice Requires="wps">
          <w:drawing>
            <wp:anchor distT="0" distB="0" distL="114300" distR="114300" simplePos="0" relativeHeight="251658243" behindDoc="0" locked="0" layoutInCell="1" allowOverlap="1" wp14:anchorId="4AA57DBE" wp14:editId="49D5C6F4">
              <wp:simplePos x="0" y="0"/>
              <wp:positionH relativeFrom="column">
                <wp:posOffset>-171450</wp:posOffset>
              </wp:positionH>
              <wp:positionV relativeFrom="paragraph">
                <wp:posOffset>160020</wp:posOffset>
              </wp:positionV>
              <wp:extent cx="6076950" cy="9525"/>
              <wp:effectExtent l="12700" t="12700" r="6350" b="3175"/>
              <wp:wrapNone/>
              <wp:docPr id="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6950" cy="9525"/>
                      </a:xfrm>
                      <a:prstGeom prst="line">
                        <a:avLst/>
                      </a:prstGeom>
                      <a:ln w="28575">
                        <a:solidFill>
                          <a:srgbClr val="FFDD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E8F29"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2.6pt" to="4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" strokecolor="#ffdd14" strokeweight="2.25pt">
              <v:stroke joinstyle="miter"/>
              <o:lock v:ext="edit" shapetype="f"/>
            </v:line>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293E4BD2" wp14:editId="55EF6E36">
              <wp:simplePos x="0" y="0"/>
              <wp:positionH relativeFrom="column">
                <wp:posOffset>-171450</wp:posOffset>
              </wp:positionH>
              <wp:positionV relativeFrom="paragraph">
                <wp:posOffset>102870</wp:posOffset>
              </wp:positionV>
              <wp:extent cx="6076950" cy="19050"/>
              <wp:effectExtent l="12700" t="12700" r="6350" b="63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6950" cy="19050"/>
                      </a:xfrm>
                      <a:prstGeom prst="line">
                        <a:avLst/>
                      </a:prstGeom>
                      <a:ln w="28575">
                        <a:solidFill>
                          <a:srgbClr val="50C0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05CDD"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8.1pt" to="4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" strokecolor="#50c0c7" strokeweight="2.25pt">
              <v:stroke joinstyle="miter"/>
              <o:lock v:ext="edit" shapetype="f"/>
            </v:line>
          </w:pict>
        </mc:Fallback>
      </mc:AlternateContent>
    </w:r>
    <w:r>
      <w:rPr>
        <w:noProof/>
        <w:lang w:val="en-US" w:eastAsia="en-US"/>
      </w:rPr>
      <mc:AlternateContent>
        <mc:Choice Requires="wps">
          <w:drawing>
            <wp:anchor distT="0" distB="0" distL="114300" distR="114300" simplePos="0" relativeHeight="251658242" behindDoc="0" locked="0" layoutInCell="1" allowOverlap="1" wp14:anchorId="5D63ECED" wp14:editId="5D851BBC">
              <wp:simplePos x="0" y="0"/>
              <wp:positionH relativeFrom="column">
                <wp:posOffset>-170815</wp:posOffset>
              </wp:positionH>
              <wp:positionV relativeFrom="paragraph">
                <wp:posOffset>207645</wp:posOffset>
              </wp:positionV>
              <wp:extent cx="6076950" cy="9525"/>
              <wp:effectExtent l="12700" t="12700" r="6350" b="3175"/>
              <wp:wrapNone/>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6950" cy="9525"/>
                      </a:xfrm>
                      <a:prstGeom prst="line">
                        <a:avLst/>
                      </a:prstGeom>
                      <a:ln w="28575">
                        <a:solidFill>
                          <a:srgbClr val="935AA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F9923" id="Straight Connector 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16.35pt" to="465.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" strokecolor="#935aa5" strokeweight="2.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E7D"/>
    <w:multiLevelType w:val="hybridMultilevel"/>
    <w:tmpl w:val="5A249246"/>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E00CAC"/>
    <w:multiLevelType w:val="hybridMultilevel"/>
    <w:tmpl w:val="ADE80E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063CD"/>
    <w:multiLevelType w:val="hybridMultilevel"/>
    <w:tmpl w:val="DE82CB46"/>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8544C"/>
    <w:multiLevelType w:val="hybridMultilevel"/>
    <w:tmpl w:val="638676D0"/>
    <w:lvl w:ilvl="0" w:tplc="5BB6C39E">
      <w:start w:val="1"/>
      <w:numFmt w:val="bullet"/>
      <w:lvlText w:val=""/>
      <w:lvlJc w:val="left"/>
      <w:pPr>
        <w:tabs>
          <w:tab w:val="num" w:pos="720"/>
        </w:tabs>
        <w:ind w:left="720" w:hanging="360"/>
      </w:pPr>
      <w:rPr>
        <w:rFonts w:ascii="Symbol" w:hAnsi="Symbol" w:hint="default"/>
      </w:rPr>
    </w:lvl>
    <w:lvl w:ilvl="1" w:tplc="0386AC26">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0B70DD"/>
    <w:multiLevelType w:val="hybridMultilevel"/>
    <w:tmpl w:val="1BE0C090"/>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53942"/>
    <w:multiLevelType w:val="hybridMultilevel"/>
    <w:tmpl w:val="9F645A32"/>
    <w:lvl w:ilvl="0" w:tplc="D7D809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C24FED"/>
    <w:multiLevelType w:val="hybridMultilevel"/>
    <w:tmpl w:val="1932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6180B"/>
    <w:multiLevelType w:val="hybridMultilevel"/>
    <w:tmpl w:val="3DC8971C"/>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330C3"/>
    <w:multiLevelType w:val="hybridMultilevel"/>
    <w:tmpl w:val="C21C2A18"/>
    <w:lvl w:ilvl="0" w:tplc="5BB6C3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06A32"/>
    <w:multiLevelType w:val="hybridMultilevel"/>
    <w:tmpl w:val="A5843E0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824E4"/>
    <w:multiLevelType w:val="hybridMultilevel"/>
    <w:tmpl w:val="FFCCC0DC"/>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65137"/>
    <w:multiLevelType w:val="hybridMultilevel"/>
    <w:tmpl w:val="F9DE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071F8"/>
    <w:multiLevelType w:val="hybridMultilevel"/>
    <w:tmpl w:val="F2E87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A5140D"/>
    <w:multiLevelType w:val="hybridMultilevel"/>
    <w:tmpl w:val="C972C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242C2"/>
    <w:multiLevelType w:val="hybridMultilevel"/>
    <w:tmpl w:val="8F68EF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3544B5"/>
    <w:multiLevelType w:val="hybridMultilevel"/>
    <w:tmpl w:val="307ECD96"/>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A7B26"/>
    <w:multiLevelType w:val="hybridMultilevel"/>
    <w:tmpl w:val="89924040"/>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7D3926"/>
    <w:multiLevelType w:val="hybridMultilevel"/>
    <w:tmpl w:val="C21C2A18"/>
    <w:lvl w:ilvl="0" w:tplc="5BB6C39E">
      <w:start w:val="1"/>
      <w:numFmt w:val="bullet"/>
      <w:lvlText w:val=""/>
      <w:lvlJc w:val="left"/>
      <w:pPr>
        <w:tabs>
          <w:tab w:val="num" w:pos="720"/>
        </w:tabs>
        <w:ind w:left="720" w:hanging="360"/>
      </w:pPr>
      <w:rPr>
        <w:rFonts w:ascii="Symbol" w:hAnsi="Symbol" w:hint="default"/>
      </w:rPr>
    </w:lvl>
    <w:lvl w:ilvl="1" w:tplc="EC7ABF4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620D36"/>
    <w:multiLevelType w:val="hybridMultilevel"/>
    <w:tmpl w:val="1BB67024"/>
    <w:lvl w:ilvl="0" w:tplc="6E426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551921">
    <w:abstractNumId w:val="13"/>
  </w:num>
  <w:num w:numId="2" w16cid:durableId="59326359">
    <w:abstractNumId w:val="2"/>
  </w:num>
  <w:num w:numId="3" w16cid:durableId="1749036434">
    <w:abstractNumId w:val="15"/>
  </w:num>
  <w:num w:numId="4" w16cid:durableId="1747804492">
    <w:abstractNumId w:val="16"/>
  </w:num>
  <w:num w:numId="5" w16cid:durableId="284119842">
    <w:abstractNumId w:val="8"/>
  </w:num>
  <w:num w:numId="6" w16cid:durableId="1694070697">
    <w:abstractNumId w:val="17"/>
  </w:num>
  <w:num w:numId="7" w16cid:durableId="399249504">
    <w:abstractNumId w:val="1"/>
  </w:num>
  <w:num w:numId="8" w16cid:durableId="2059665946">
    <w:abstractNumId w:val="3"/>
  </w:num>
  <w:num w:numId="9" w16cid:durableId="1840728064">
    <w:abstractNumId w:val="12"/>
  </w:num>
  <w:num w:numId="10" w16cid:durableId="1497260673">
    <w:abstractNumId w:val="18"/>
  </w:num>
  <w:num w:numId="11" w16cid:durableId="1484662103">
    <w:abstractNumId w:val="5"/>
  </w:num>
  <w:num w:numId="12" w16cid:durableId="925767518">
    <w:abstractNumId w:val="4"/>
  </w:num>
  <w:num w:numId="13" w16cid:durableId="862131128">
    <w:abstractNumId w:val="9"/>
  </w:num>
  <w:num w:numId="14" w16cid:durableId="102068380">
    <w:abstractNumId w:val="7"/>
  </w:num>
  <w:num w:numId="15" w16cid:durableId="1832600153">
    <w:abstractNumId w:val="0"/>
  </w:num>
  <w:num w:numId="16" w16cid:durableId="54739828">
    <w:abstractNumId w:val="10"/>
  </w:num>
  <w:num w:numId="17" w16cid:durableId="1863667614">
    <w:abstractNumId w:val="6"/>
  </w:num>
  <w:num w:numId="18" w16cid:durableId="1003362930">
    <w:abstractNumId w:val="14"/>
  </w:num>
  <w:num w:numId="19" w16cid:durableId="165907267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86"/>
    <w:rsid w:val="00007278"/>
    <w:rsid w:val="00017FB4"/>
    <w:rsid w:val="000225D5"/>
    <w:rsid w:val="000277F0"/>
    <w:rsid w:val="00044445"/>
    <w:rsid w:val="000932E3"/>
    <w:rsid w:val="000D42F4"/>
    <w:rsid w:val="00102688"/>
    <w:rsid w:val="00107CBD"/>
    <w:rsid w:val="001266D7"/>
    <w:rsid w:val="00145121"/>
    <w:rsid w:val="0015169A"/>
    <w:rsid w:val="001611A3"/>
    <w:rsid w:val="00182602"/>
    <w:rsid w:val="001D1541"/>
    <w:rsid w:val="001D19C8"/>
    <w:rsid w:val="001D1DFF"/>
    <w:rsid w:val="001D6059"/>
    <w:rsid w:val="001E0828"/>
    <w:rsid w:val="001E59A9"/>
    <w:rsid w:val="0022113A"/>
    <w:rsid w:val="00242DE3"/>
    <w:rsid w:val="002606BF"/>
    <w:rsid w:val="00273886"/>
    <w:rsid w:val="002768C7"/>
    <w:rsid w:val="00294A9F"/>
    <w:rsid w:val="002B0460"/>
    <w:rsid w:val="002B3714"/>
    <w:rsid w:val="002F362E"/>
    <w:rsid w:val="00311708"/>
    <w:rsid w:val="00330B05"/>
    <w:rsid w:val="003424C7"/>
    <w:rsid w:val="00356096"/>
    <w:rsid w:val="003566AE"/>
    <w:rsid w:val="00356F7B"/>
    <w:rsid w:val="00364DD3"/>
    <w:rsid w:val="003819C9"/>
    <w:rsid w:val="003916B6"/>
    <w:rsid w:val="003A3FE2"/>
    <w:rsid w:val="003C6195"/>
    <w:rsid w:val="003D37BD"/>
    <w:rsid w:val="00401A87"/>
    <w:rsid w:val="0040405D"/>
    <w:rsid w:val="00450185"/>
    <w:rsid w:val="00494E87"/>
    <w:rsid w:val="004B0313"/>
    <w:rsid w:val="004B3626"/>
    <w:rsid w:val="004E16B4"/>
    <w:rsid w:val="004E79AA"/>
    <w:rsid w:val="004F164A"/>
    <w:rsid w:val="00536447"/>
    <w:rsid w:val="005517BF"/>
    <w:rsid w:val="00564183"/>
    <w:rsid w:val="0057643F"/>
    <w:rsid w:val="00596C84"/>
    <w:rsid w:val="005A0839"/>
    <w:rsid w:val="005C2537"/>
    <w:rsid w:val="005E3304"/>
    <w:rsid w:val="005E4E35"/>
    <w:rsid w:val="00614F0C"/>
    <w:rsid w:val="0064397E"/>
    <w:rsid w:val="00695135"/>
    <w:rsid w:val="006A1EEB"/>
    <w:rsid w:val="006B625B"/>
    <w:rsid w:val="006C3938"/>
    <w:rsid w:val="006C4916"/>
    <w:rsid w:val="006D705A"/>
    <w:rsid w:val="006F05FF"/>
    <w:rsid w:val="00700118"/>
    <w:rsid w:val="00746F39"/>
    <w:rsid w:val="00782BCB"/>
    <w:rsid w:val="00783856"/>
    <w:rsid w:val="007A06C0"/>
    <w:rsid w:val="008754FF"/>
    <w:rsid w:val="008846B7"/>
    <w:rsid w:val="0089792B"/>
    <w:rsid w:val="008B186E"/>
    <w:rsid w:val="008B283B"/>
    <w:rsid w:val="00926F94"/>
    <w:rsid w:val="00934470"/>
    <w:rsid w:val="0097633C"/>
    <w:rsid w:val="00981CE0"/>
    <w:rsid w:val="009960ED"/>
    <w:rsid w:val="009B18E7"/>
    <w:rsid w:val="009B2732"/>
    <w:rsid w:val="009C7E85"/>
    <w:rsid w:val="009E2338"/>
    <w:rsid w:val="009F59CD"/>
    <w:rsid w:val="00A52A37"/>
    <w:rsid w:val="00A63036"/>
    <w:rsid w:val="00AB1ADF"/>
    <w:rsid w:val="00AC6669"/>
    <w:rsid w:val="00AF3896"/>
    <w:rsid w:val="00B32FC0"/>
    <w:rsid w:val="00B730D3"/>
    <w:rsid w:val="00B9056C"/>
    <w:rsid w:val="00C05373"/>
    <w:rsid w:val="00C124FA"/>
    <w:rsid w:val="00C52405"/>
    <w:rsid w:val="00C63502"/>
    <w:rsid w:val="00C64803"/>
    <w:rsid w:val="00C66F20"/>
    <w:rsid w:val="00C73B26"/>
    <w:rsid w:val="00CA1F69"/>
    <w:rsid w:val="00CC744D"/>
    <w:rsid w:val="00CE1A0B"/>
    <w:rsid w:val="00D403F0"/>
    <w:rsid w:val="00D5262C"/>
    <w:rsid w:val="00D70C18"/>
    <w:rsid w:val="00D754C5"/>
    <w:rsid w:val="00D810B6"/>
    <w:rsid w:val="00D934A7"/>
    <w:rsid w:val="00DA5D30"/>
    <w:rsid w:val="00DB0EE6"/>
    <w:rsid w:val="00DB7AF1"/>
    <w:rsid w:val="00DC1206"/>
    <w:rsid w:val="00DC5CB9"/>
    <w:rsid w:val="00DE593C"/>
    <w:rsid w:val="00DF1DF6"/>
    <w:rsid w:val="00E37DD3"/>
    <w:rsid w:val="00E56E79"/>
    <w:rsid w:val="00E63282"/>
    <w:rsid w:val="00E92D9A"/>
    <w:rsid w:val="00E97BF0"/>
    <w:rsid w:val="00EB5FDA"/>
    <w:rsid w:val="00F31CE0"/>
    <w:rsid w:val="00F67B0D"/>
    <w:rsid w:val="00FA4667"/>
    <w:rsid w:val="00FA55BA"/>
    <w:rsid w:val="00FF5B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603255"/>
  <w15:docId w15:val="{C207FE9B-F3C7-CF42-9417-C3C19250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0D"/>
    <w:pPr>
      <w:spacing w:after="0" w:line="240" w:lineRule="auto"/>
    </w:pPr>
    <w:rPr>
      <w:rFonts w:ascii="Trebuchet MS" w:eastAsia="Times New Roman" w:hAnsi="Trebuchet MS" w:cs="Times New Roman"/>
      <w:sz w:val="20"/>
      <w:szCs w:val="20"/>
      <w:lang w:eastAsia="en-GB"/>
    </w:rPr>
  </w:style>
  <w:style w:type="paragraph" w:styleId="Heading1">
    <w:name w:val="heading 1"/>
    <w:basedOn w:val="Normal"/>
    <w:next w:val="Normal"/>
    <w:link w:val="Heading1Char"/>
    <w:qFormat/>
    <w:rsid w:val="003424C7"/>
    <w:pPr>
      <w:keepNext/>
      <w:widowControl w:val="0"/>
      <w:tabs>
        <w:tab w:val="left" w:pos="360"/>
        <w:tab w:val="left" w:pos="1560"/>
        <w:tab w:val="left" w:pos="3600"/>
        <w:tab w:val="left" w:pos="6480"/>
      </w:tabs>
      <w:autoSpaceDE w:val="0"/>
      <w:autoSpaceDN w:val="0"/>
      <w:jc w:val="both"/>
      <w:outlineLvl w:val="0"/>
    </w:pPr>
    <w:rPr>
      <w:rFonts w:ascii="Arial" w:hAnsi="Arial" w:cs="Arial"/>
      <w:b/>
      <w:bCs/>
      <w:sz w:val="22"/>
      <w:szCs w:val="22"/>
      <w:u w:val="single"/>
      <w:lang w:eastAsia="en-US"/>
    </w:rPr>
  </w:style>
  <w:style w:type="paragraph" w:styleId="Heading2">
    <w:name w:val="heading 2"/>
    <w:basedOn w:val="Normal"/>
    <w:next w:val="Normal"/>
    <w:link w:val="Heading2Char"/>
    <w:qFormat/>
    <w:rsid w:val="003424C7"/>
    <w:pPr>
      <w:keepNext/>
      <w:widowControl w:val="0"/>
      <w:tabs>
        <w:tab w:val="left" w:pos="840"/>
      </w:tabs>
      <w:autoSpaceDE w:val="0"/>
      <w:autoSpaceDN w:val="0"/>
      <w:ind w:left="810" w:right="107" w:firstLine="30"/>
      <w:outlineLvl w:val="1"/>
    </w:pPr>
    <w:rPr>
      <w:rFonts w:ascii="Arial" w:hAnsi="Arial" w:cs="Arial"/>
      <w:b/>
      <w:bCs/>
      <w:sz w:val="22"/>
      <w:szCs w:val="22"/>
      <w:lang w:eastAsia="en-US"/>
    </w:rPr>
  </w:style>
  <w:style w:type="paragraph" w:styleId="Heading3">
    <w:name w:val="heading 3"/>
    <w:basedOn w:val="Normal"/>
    <w:next w:val="Normal"/>
    <w:link w:val="Heading3Char"/>
    <w:qFormat/>
    <w:rsid w:val="003424C7"/>
    <w:pPr>
      <w:keepNext/>
      <w:widowControl w:val="0"/>
      <w:tabs>
        <w:tab w:val="left" w:pos="840"/>
      </w:tabs>
      <w:autoSpaceDE w:val="0"/>
      <w:autoSpaceDN w:val="0"/>
      <w:ind w:right="107"/>
      <w:jc w:val="center"/>
      <w:outlineLvl w:val="2"/>
    </w:pPr>
    <w:rPr>
      <w:rFonts w:ascii="Arial" w:hAnsi="Arial" w:cs="Arial"/>
      <w:b/>
      <w:bCs/>
      <w:color w:val="FFFFFF"/>
      <w:sz w:val="22"/>
      <w:szCs w:val="22"/>
      <w:lang w:eastAsia="en-US"/>
    </w:rPr>
  </w:style>
  <w:style w:type="paragraph" w:styleId="Heading4">
    <w:name w:val="heading 4"/>
    <w:basedOn w:val="Normal"/>
    <w:next w:val="Normal"/>
    <w:link w:val="Heading4Char"/>
    <w:qFormat/>
    <w:rsid w:val="003424C7"/>
    <w:pPr>
      <w:keepNext/>
      <w:widowControl w:val="0"/>
      <w:tabs>
        <w:tab w:val="left" w:pos="840"/>
      </w:tabs>
      <w:autoSpaceDE w:val="0"/>
      <w:autoSpaceDN w:val="0"/>
      <w:ind w:right="107"/>
      <w:outlineLvl w:val="3"/>
    </w:pPr>
    <w:rPr>
      <w:rFonts w:ascii="Arial" w:hAnsi="Arial" w:cs="Arial"/>
      <w:b/>
      <w:bCs/>
      <w:sz w:val="22"/>
      <w:szCs w:val="22"/>
      <w:lang w:eastAsia="en-US"/>
    </w:rPr>
  </w:style>
  <w:style w:type="paragraph" w:styleId="Heading5">
    <w:name w:val="heading 5"/>
    <w:basedOn w:val="Normal"/>
    <w:next w:val="Normal"/>
    <w:link w:val="Heading5Char"/>
    <w:qFormat/>
    <w:rsid w:val="003424C7"/>
    <w:pPr>
      <w:keepNext/>
      <w:widowControl w:val="0"/>
      <w:tabs>
        <w:tab w:val="left" w:pos="840"/>
      </w:tabs>
      <w:autoSpaceDE w:val="0"/>
      <w:autoSpaceDN w:val="0"/>
      <w:ind w:right="107"/>
      <w:jc w:val="center"/>
      <w:outlineLvl w:val="4"/>
    </w:pPr>
    <w:rPr>
      <w:rFonts w:ascii="Arial" w:hAnsi="Arial" w:cs="Arial"/>
      <w:b/>
      <w:bCs/>
      <w:sz w:val="28"/>
      <w:szCs w:val="28"/>
      <w:u w:val="single"/>
      <w:lang w:eastAsia="en-US"/>
    </w:rPr>
  </w:style>
  <w:style w:type="paragraph" w:styleId="Heading6">
    <w:name w:val="heading 6"/>
    <w:basedOn w:val="Normal"/>
    <w:next w:val="Normal"/>
    <w:link w:val="Heading6Char"/>
    <w:qFormat/>
    <w:rsid w:val="003424C7"/>
    <w:pPr>
      <w:keepNext/>
      <w:widowControl w:val="0"/>
      <w:autoSpaceDE w:val="0"/>
      <w:autoSpaceDN w:val="0"/>
      <w:jc w:val="center"/>
      <w:outlineLvl w:val="5"/>
    </w:pPr>
    <w:rPr>
      <w:rFonts w:ascii="CG Times (W1)" w:hAnsi="CG Times (W1)"/>
      <w:i/>
      <w:iCs/>
      <w:lang w:eastAsia="en-US"/>
    </w:rPr>
  </w:style>
  <w:style w:type="paragraph" w:styleId="Heading7">
    <w:name w:val="heading 7"/>
    <w:basedOn w:val="Normal"/>
    <w:next w:val="Normal"/>
    <w:link w:val="Heading7Char"/>
    <w:qFormat/>
    <w:rsid w:val="003424C7"/>
    <w:pPr>
      <w:keepNext/>
      <w:widowControl w:val="0"/>
      <w:tabs>
        <w:tab w:val="left" w:pos="840"/>
      </w:tabs>
      <w:autoSpaceDE w:val="0"/>
      <w:autoSpaceDN w:val="0"/>
      <w:ind w:right="107"/>
      <w:outlineLvl w:val="6"/>
    </w:pPr>
    <w:rPr>
      <w:rFonts w:ascii="Myriad Pro" w:hAnsi="Myriad Pro" w:cs="Arial"/>
      <w:b/>
      <w:bCs/>
      <w:sz w:val="28"/>
      <w:szCs w:val="22"/>
      <w:lang w:eastAsia="en-US"/>
    </w:rPr>
  </w:style>
  <w:style w:type="paragraph" w:styleId="Heading8">
    <w:name w:val="heading 8"/>
    <w:basedOn w:val="Normal"/>
    <w:next w:val="Normal"/>
    <w:link w:val="Heading8Char"/>
    <w:qFormat/>
    <w:rsid w:val="003424C7"/>
    <w:pPr>
      <w:keepNext/>
      <w:widowControl w:val="0"/>
      <w:tabs>
        <w:tab w:val="left" w:pos="715"/>
        <w:tab w:val="right" w:pos="6342"/>
      </w:tabs>
      <w:autoSpaceDE w:val="0"/>
      <w:autoSpaceDN w:val="0"/>
      <w:jc w:val="both"/>
      <w:outlineLvl w:val="7"/>
    </w:pPr>
    <w:rPr>
      <w:rFonts w:ascii="Myriad Pro" w:hAnsi="Myriad Pro" w:cs="Arial"/>
      <w:b/>
      <w:snapToGrid w:val="0"/>
      <w:sz w:val="28"/>
      <w:lang w:eastAsia="en-US"/>
    </w:rPr>
  </w:style>
  <w:style w:type="paragraph" w:styleId="Heading9">
    <w:name w:val="heading 9"/>
    <w:basedOn w:val="Normal"/>
    <w:next w:val="Normal"/>
    <w:link w:val="Heading9Char"/>
    <w:qFormat/>
    <w:rsid w:val="003424C7"/>
    <w:pPr>
      <w:keepNext/>
      <w:widowControl w:val="0"/>
      <w:tabs>
        <w:tab w:val="left" w:pos="840"/>
      </w:tabs>
      <w:autoSpaceDE w:val="0"/>
      <w:autoSpaceDN w:val="0"/>
      <w:ind w:right="107"/>
      <w:jc w:val="both"/>
      <w:outlineLvl w:val="8"/>
    </w:pPr>
    <w:rPr>
      <w:rFonts w:ascii="Myriad Pro" w:hAnsi="Myriad Pro" w:cs="Arial"/>
      <w:b/>
      <w:bCs/>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60ED"/>
    <w:pPr>
      <w:tabs>
        <w:tab w:val="center" w:pos="4513"/>
        <w:tab w:val="right" w:pos="9026"/>
      </w:tabs>
    </w:pPr>
  </w:style>
  <w:style w:type="character" w:customStyle="1" w:styleId="HeaderChar">
    <w:name w:val="Header Char"/>
    <w:basedOn w:val="DefaultParagraphFont"/>
    <w:link w:val="Header"/>
    <w:uiPriority w:val="99"/>
    <w:rsid w:val="009960ED"/>
  </w:style>
  <w:style w:type="paragraph" w:styleId="Footer">
    <w:name w:val="footer"/>
    <w:basedOn w:val="Normal"/>
    <w:link w:val="FooterChar"/>
    <w:uiPriority w:val="99"/>
    <w:unhideWhenUsed/>
    <w:rsid w:val="009960ED"/>
    <w:pPr>
      <w:tabs>
        <w:tab w:val="center" w:pos="4513"/>
        <w:tab w:val="right" w:pos="9026"/>
      </w:tabs>
    </w:pPr>
  </w:style>
  <w:style w:type="character" w:customStyle="1" w:styleId="FooterChar">
    <w:name w:val="Footer Char"/>
    <w:basedOn w:val="DefaultParagraphFont"/>
    <w:link w:val="Footer"/>
    <w:uiPriority w:val="99"/>
    <w:rsid w:val="009960ED"/>
  </w:style>
  <w:style w:type="character" w:styleId="Hyperlink">
    <w:name w:val="Hyperlink"/>
    <w:basedOn w:val="DefaultParagraphFont"/>
    <w:unhideWhenUsed/>
    <w:rsid w:val="009960ED"/>
    <w:rPr>
      <w:color w:val="0563C1" w:themeColor="hyperlink"/>
      <w:u w:val="single"/>
    </w:rPr>
  </w:style>
  <w:style w:type="paragraph" w:styleId="BalloonText">
    <w:name w:val="Balloon Text"/>
    <w:basedOn w:val="Normal"/>
    <w:link w:val="BalloonTextChar"/>
    <w:uiPriority w:val="99"/>
    <w:semiHidden/>
    <w:unhideWhenUsed/>
    <w:rsid w:val="00CA1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69"/>
    <w:rPr>
      <w:rFonts w:ascii="Segoe UI" w:hAnsi="Segoe UI" w:cs="Segoe UI"/>
      <w:sz w:val="18"/>
      <w:szCs w:val="18"/>
    </w:rPr>
  </w:style>
  <w:style w:type="paragraph" w:customStyle="1" w:styleId="Default">
    <w:name w:val="Default"/>
    <w:rsid w:val="0027388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B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4FF"/>
    <w:pPr>
      <w:ind w:left="720"/>
      <w:contextualSpacing/>
    </w:pPr>
  </w:style>
  <w:style w:type="paragraph" w:customStyle="1" w:styleId="Subtitle">
    <w:name w:val="* Subtitle"/>
    <w:basedOn w:val="Normal"/>
    <w:rsid w:val="00C64803"/>
    <w:pPr>
      <w:overflowPunct w:val="0"/>
      <w:autoSpaceDE w:val="0"/>
      <w:autoSpaceDN w:val="0"/>
      <w:adjustRightInd w:val="0"/>
      <w:spacing w:after="140" w:line="290" w:lineRule="auto"/>
      <w:jc w:val="both"/>
      <w:textAlignment w:val="baseline"/>
    </w:pPr>
    <w:rPr>
      <w:rFonts w:cs="Arial"/>
      <w:b/>
      <w:kern w:val="20"/>
      <w:sz w:val="22"/>
      <w:szCs w:val="22"/>
      <w:lang w:eastAsia="en-US"/>
    </w:rPr>
  </w:style>
  <w:style w:type="paragraph" w:customStyle="1" w:styleId="Body2">
    <w:name w:val="* Body 2"/>
    <w:basedOn w:val="Subtitle"/>
    <w:rsid w:val="00C64803"/>
    <w:pPr>
      <w:ind w:left="680"/>
    </w:pPr>
    <w:rPr>
      <w:b w:val="0"/>
      <w:sz w:val="20"/>
      <w:szCs w:val="28"/>
    </w:rPr>
  </w:style>
  <w:style w:type="paragraph" w:customStyle="1" w:styleId="Body1">
    <w:name w:val="* Body 1"/>
    <w:basedOn w:val="Body2"/>
    <w:rsid w:val="00C64803"/>
    <w:pPr>
      <w:ind w:left="0"/>
    </w:pPr>
  </w:style>
  <w:style w:type="paragraph" w:styleId="NoSpacing">
    <w:name w:val="No Spacing"/>
    <w:uiPriority w:val="1"/>
    <w:qFormat/>
    <w:rsid w:val="004F164A"/>
    <w:pPr>
      <w:spacing w:after="0" w:line="240" w:lineRule="auto"/>
    </w:pPr>
  </w:style>
  <w:style w:type="character" w:customStyle="1" w:styleId="Heading1Char">
    <w:name w:val="Heading 1 Char"/>
    <w:basedOn w:val="DefaultParagraphFont"/>
    <w:link w:val="Heading1"/>
    <w:rsid w:val="003424C7"/>
    <w:rPr>
      <w:rFonts w:ascii="Arial" w:eastAsia="Times New Roman" w:hAnsi="Arial" w:cs="Arial"/>
      <w:b/>
      <w:bCs/>
      <w:u w:val="single"/>
    </w:rPr>
  </w:style>
  <w:style w:type="character" w:customStyle="1" w:styleId="Heading2Char">
    <w:name w:val="Heading 2 Char"/>
    <w:basedOn w:val="DefaultParagraphFont"/>
    <w:link w:val="Heading2"/>
    <w:rsid w:val="003424C7"/>
    <w:rPr>
      <w:rFonts w:ascii="Arial" w:eastAsia="Times New Roman" w:hAnsi="Arial" w:cs="Arial"/>
      <w:b/>
      <w:bCs/>
    </w:rPr>
  </w:style>
  <w:style w:type="character" w:customStyle="1" w:styleId="Heading3Char">
    <w:name w:val="Heading 3 Char"/>
    <w:basedOn w:val="DefaultParagraphFont"/>
    <w:link w:val="Heading3"/>
    <w:rsid w:val="003424C7"/>
    <w:rPr>
      <w:rFonts w:ascii="Arial" w:eastAsia="Times New Roman" w:hAnsi="Arial" w:cs="Arial"/>
      <w:b/>
      <w:bCs/>
      <w:color w:val="FFFFFF"/>
    </w:rPr>
  </w:style>
  <w:style w:type="character" w:customStyle="1" w:styleId="Heading4Char">
    <w:name w:val="Heading 4 Char"/>
    <w:basedOn w:val="DefaultParagraphFont"/>
    <w:link w:val="Heading4"/>
    <w:rsid w:val="003424C7"/>
    <w:rPr>
      <w:rFonts w:ascii="Arial" w:eastAsia="Times New Roman" w:hAnsi="Arial" w:cs="Arial"/>
      <w:b/>
      <w:bCs/>
    </w:rPr>
  </w:style>
  <w:style w:type="character" w:customStyle="1" w:styleId="Heading5Char">
    <w:name w:val="Heading 5 Char"/>
    <w:basedOn w:val="DefaultParagraphFont"/>
    <w:link w:val="Heading5"/>
    <w:rsid w:val="003424C7"/>
    <w:rPr>
      <w:rFonts w:ascii="Arial" w:eastAsia="Times New Roman" w:hAnsi="Arial" w:cs="Arial"/>
      <w:b/>
      <w:bCs/>
      <w:sz w:val="28"/>
      <w:szCs w:val="28"/>
      <w:u w:val="single"/>
    </w:rPr>
  </w:style>
  <w:style w:type="character" w:customStyle="1" w:styleId="Heading6Char">
    <w:name w:val="Heading 6 Char"/>
    <w:basedOn w:val="DefaultParagraphFont"/>
    <w:link w:val="Heading6"/>
    <w:rsid w:val="003424C7"/>
    <w:rPr>
      <w:rFonts w:ascii="CG Times (W1)" w:eastAsia="Times New Roman" w:hAnsi="CG Times (W1)" w:cs="Times New Roman"/>
      <w:i/>
      <w:iCs/>
      <w:sz w:val="20"/>
      <w:szCs w:val="20"/>
    </w:rPr>
  </w:style>
  <w:style w:type="character" w:customStyle="1" w:styleId="Heading7Char">
    <w:name w:val="Heading 7 Char"/>
    <w:basedOn w:val="DefaultParagraphFont"/>
    <w:link w:val="Heading7"/>
    <w:rsid w:val="003424C7"/>
    <w:rPr>
      <w:rFonts w:ascii="Myriad Pro" w:eastAsia="Times New Roman" w:hAnsi="Myriad Pro" w:cs="Arial"/>
      <w:b/>
      <w:bCs/>
      <w:sz w:val="28"/>
    </w:rPr>
  </w:style>
  <w:style w:type="character" w:customStyle="1" w:styleId="Heading8Char">
    <w:name w:val="Heading 8 Char"/>
    <w:basedOn w:val="DefaultParagraphFont"/>
    <w:link w:val="Heading8"/>
    <w:rsid w:val="003424C7"/>
    <w:rPr>
      <w:rFonts w:ascii="Myriad Pro" w:eastAsia="Times New Roman" w:hAnsi="Myriad Pro" w:cs="Arial"/>
      <w:b/>
      <w:snapToGrid w:val="0"/>
      <w:sz w:val="28"/>
      <w:szCs w:val="20"/>
    </w:rPr>
  </w:style>
  <w:style w:type="character" w:customStyle="1" w:styleId="Heading9Char">
    <w:name w:val="Heading 9 Char"/>
    <w:basedOn w:val="DefaultParagraphFont"/>
    <w:link w:val="Heading9"/>
    <w:rsid w:val="003424C7"/>
    <w:rPr>
      <w:rFonts w:ascii="Myriad Pro" w:eastAsia="Times New Roman" w:hAnsi="Myriad Pro" w:cs="Arial"/>
      <w:b/>
      <w:bCs/>
      <w:sz w:val="28"/>
    </w:rPr>
  </w:style>
  <w:style w:type="character" w:styleId="PageNumber">
    <w:name w:val="page number"/>
    <w:basedOn w:val="DefaultParagraphFont"/>
    <w:semiHidden/>
    <w:rsid w:val="003424C7"/>
  </w:style>
  <w:style w:type="paragraph" w:styleId="BlockText">
    <w:name w:val="Block Text"/>
    <w:basedOn w:val="Normal"/>
    <w:semiHidden/>
    <w:rsid w:val="003424C7"/>
    <w:pPr>
      <w:widowControl w:val="0"/>
      <w:autoSpaceDE w:val="0"/>
      <w:autoSpaceDN w:val="0"/>
      <w:ind w:left="900" w:right="107" w:hanging="30"/>
      <w:jc w:val="both"/>
    </w:pPr>
    <w:rPr>
      <w:rFonts w:ascii="Arial" w:hAnsi="Arial" w:cs="Arial"/>
      <w:sz w:val="22"/>
      <w:szCs w:val="22"/>
      <w:lang w:eastAsia="en-US"/>
    </w:rPr>
  </w:style>
  <w:style w:type="paragraph" w:styleId="BodyText">
    <w:name w:val="Body Text"/>
    <w:basedOn w:val="Normal"/>
    <w:link w:val="BodyTextChar"/>
    <w:semiHidden/>
    <w:rsid w:val="003424C7"/>
    <w:pPr>
      <w:widowControl w:val="0"/>
      <w:autoSpaceDE w:val="0"/>
      <w:autoSpaceDN w:val="0"/>
      <w:ind w:right="107"/>
      <w:jc w:val="both"/>
    </w:pPr>
    <w:rPr>
      <w:rFonts w:ascii="Arial" w:hAnsi="Arial" w:cs="Arial"/>
      <w:sz w:val="22"/>
      <w:szCs w:val="22"/>
      <w:lang w:eastAsia="en-US"/>
    </w:rPr>
  </w:style>
  <w:style w:type="character" w:customStyle="1" w:styleId="BodyTextChar">
    <w:name w:val="Body Text Char"/>
    <w:basedOn w:val="DefaultParagraphFont"/>
    <w:link w:val="BodyText"/>
    <w:semiHidden/>
    <w:rsid w:val="003424C7"/>
    <w:rPr>
      <w:rFonts w:ascii="Arial" w:eastAsia="Times New Roman" w:hAnsi="Arial" w:cs="Arial"/>
    </w:rPr>
  </w:style>
  <w:style w:type="paragraph" w:styleId="BodyTextIndent">
    <w:name w:val="Body Text Indent"/>
    <w:basedOn w:val="Normal"/>
    <w:link w:val="BodyTextIndentChar"/>
    <w:semiHidden/>
    <w:rsid w:val="003424C7"/>
    <w:pPr>
      <w:ind w:left="720" w:hanging="360"/>
    </w:pPr>
    <w:rPr>
      <w:rFonts w:ascii="Arial" w:hAnsi="Arial" w:cs="Arial"/>
      <w:sz w:val="24"/>
      <w:szCs w:val="24"/>
      <w:lang w:eastAsia="en-US"/>
    </w:rPr>
  </w:style>
  <w:style w:type="character" w:customStyle="1" w:styleId="BodyTextIndentChar">
    <w:name w:val="Body Text Indent Char"/>
    <w:basedOn w:val="DefaultParagraphFont"/>
    <w:link w:val="BodyTextIndent"/>
    <w:semiHidden/>
    <w:rsid w:val="003424C7"/>
    <w:rPr>
      <w:rFonts w:ascii="Arial" w:eastAsia="Times New Roman" w:hAnsi="Arial" w:cs="Arial"/>
      <w:sz w:val="24"/>
      <w:szCs w:val="24"/>
    </w:rPr>
  </w:style>
  <w:style w:type="paragraph" w:styleId="BodyTextIndent2">
    <w:name w:val="Body Text Indent 2"/>
    <w:basedOn w:val="Normal"/>
    <w:link w:val="BodyTextIndent2Char"/>
    <w:semiHidden/>
    <w:rsid w:val="003424C7"/>
    <w:pPr>
      <w:ind w:left="540"/>
    </w:pPr>
    <w:rPr>
      <w:rFonts w:ascii="Arial" w:hAnsi="Arial" w:cs="Arial"/>
      <w:sz w:val="24"/>
      <w:szCs w:val="24"/>
      <w:lang w:eastAsia="en-US"/>
    </w:rPr>
  </w:style>
  <w:style w:type="character" w:customStyle="1" w:styleId="BodyTextIndent2Char">
    <w:name w:val="Body Text Indent 2 Char"/>
    <w:basedOn w:val="DefaultParagraphFont"/>
    <w:link w:val="BodyTextIndent2"/>
    <w:semiHidden/>
    <w:rsid w:val="003424C7"/>
    <w:rPr>
      <w:rFonts w:ascii="Arial" w:eastAsia="Times New Roman" w:hAnsi="Arial" w:cs="Arial"/>
      <w:sz w:val="24"/>
      <w:szCs w:val="24"/>
    </w:rPr>
  </w:style>
  <w:style w:type="paragraph" w:styleId="BodyTextIndent3">
    <w:name w:val="Body Text Indent 3"/>
    <w:basedOn w:val="Normal"/>
    <w:link w:val="BodyTextIndent3Char"/>
    <w:semiHidden/>
    <w:rsid w:val="003424C7"/>
    <w:pPr>
      <w:widowControl w:val="0"/>
      <w:autoSpaceDE w:val="0"/>
      <w:autoSpaceDN w:val="0"/>
      <w:ind w:left="709"/>
    </w:pPr>
    <w:rPr>
      <w:rFonts w:ascii="Arial" w:hAnsi="Arial" w:cs="Arial"/>
      <w:lang w:eastAsia="en-US"/>
    </w:rPr>
  </w:style>
  <w:style w:type="character" w:customStyle="1" w:styleId="BodyTextIndent3Char">
    <w:name w:val="Body Text Indent 3 Char"/>
    <w:basedOn w:val="DefaultParagraphFont"/>
    <w:link w:val="BodyTextIndent3"/>
    <w:semiHidden/>
    <w:rsid w:val="003424C7"/>
    <w:rPr>
      <w:rFonts w:ascii="Arial" w:eastAsia="Times New Roman" w:hAnsi="Arial" w:cs="Arial"/>
      <w:sz w:val="20"/>
      <w:szCs w:val="20"/>
    </w:rPr>
  </w:style>
  <w:style w:type="paragraph" w:styleId="BodyText2">
    <w:name w:val="Body Text 2"/>
    <w:basedOn w:val="Normal"/>
    <w:link w:val="BodyText2Char"/>
    <w:rsid w:val="003424C7"/>
    <w:pPr>
      <w:widowControl w:val="0"/>
      <w:tabs>
        <w:tab w:val="left" w:pos="715"/>
        <w:tab w:val="right" w:pos="6342"/>
      </w:tabs>
      <w:autoSpaceDE w:val="0"/>
      <w:autoSpaceDN w:val="0"/>
      <w:jc w:val="both"/>
    </w:pPr>
    <w:rPr>
      <w:rFonts w:ascii="Arial" w:hAnsi="Arial" w:cs="Arial"/>
      <w:bCs/>
      <w:snapToGrid w:val="0"/>
      <w:sz w:val="24"/>
      <w:lang w:eastAsia="en-US"/>
    </w:rPr>
  </w:style>
  <w:style w:type="character" w:customStyle="1" w:styleId="BodyText2Char">
    <w:name w:val="Body Text 2 Char"/>
    <w:basedOn w:val="DefaultParagraphFont"/>
    <w:link w:val="BodyText2"/>
    <w:rsid w:val="003424C7"/>
    <w:rPr>
      <w:rFonts w:ascii="Arial" w:eastAsia="Times New Roman" w:hAnsi="Arial" w:cs="Arial"/>
      <w:bCs/>
      <w:snapToGrid w:val="0"/>
      <w:sz w:val="24"/>
      <w:szCs w:val="20"/>
    </w:rPr>
  </w:style>
  <w:style w:type="paragraph" w:styleId="PlainText">
    <w:name w:val="Plain Text"/>
    <w:basedOn w:val="Normal"/>
    <w:link w:val="PlainTextChar"/>
    <w:semiHidden/>
    <w:rsid w:val="003424C7"/>
    <w:rPr>
      <w:rFonts w:ascii="Courier New" w:hAnsi="Courier New" w:cs="Courier New"/>
      <w:lang w:eastAsia="en-US"/>
    </w:rPr>
  </w:style>
  <w:style w:type="character" w:customStyle="1" w:styleId="PlainTextChar">
    <w:name w:val="Plain Text Char"/>
    <w:basedOn w:val="DefaultParagraphFont"/>
    <w:link w:val="PlainText"/>
    <w:semiHidden/>
    <w:rsid w:val="003424C7"/>
    <w:rPr>
      <w:rFonts w:ascii="Courier New" w:eastAsia="Times New Roman" w:hAnsi="Courier New" w:cs="Courier New"/>
      <w:sz w:val="20"/>
      <w:szCs w:val="20"/>
    </w:rPr>
  </w:style>
  <w:style w:type="paragraph" w:styleId="BodyText3">
    <w:name w:val="Body Text 3"/>
    <w:basedOn w:val="Normal"/>
    <w:link w:val="BodyText3Char"/>
    <w:semiHidden/>
    <w:rsid w:val="003424C7"/>
    <w:pPr>
      <w:widowControl w:val="0"/>
      <w:autoSpaceDE w:val="0"/>
      <w:autoSpaceDN w:val="0"/>
      <w:ind w:right="107"/>
      <w:jc w:val="both"/>
    </w:pPr>
    <w:rPr>
      <w:rFonts w:ascii="Myriad Pro" w:hAnsi="Myriad Pro" w:cs="Arial"/>
      <w:sz w:val="24"/>
      <w:szCs w:val="22"/>
      <w:lang w:eastAsia="en-US"/>
    </w:rPr>
  </w:style>
  <w:style w:type="character" w:customStyle="1" w:styleId="BodyText3Char">
    <w:name w:val="Body Text 3 Char"/>
    <w:basedOn w:val="DefaultParagraphFont"/>
    <w:link w:val="BodyText3"/>
    <w:semiHidden/>
    <w:rsid w:val="003424C7"/>
    <w:rPr>
      <w:rFonts w:ascii="Myriad Pro" w:eastAsia="Times New Roman" w:hAnsi="Myriad Pro" w:cs="Arial"/>
      <w:sz w:val="24"/>
    </w:rPr>
  </w:style>
  <w:style w:type="character" w:customStyle="1" w:styleId="jenniferca">
    <w:name w:val="jenniferca"/>
    <w:semiHidden/>
    <w:rsid w:val="003424C7"/>
    <w:rPr>
      <w:color w:val="000000"/>
    </w:rPr>
  </w:style>
  <w:style w:type="paragraph" w:styleId="Title">
    <w:name w:val="Title"/>
    <w:basedOn w:val="Normal"/>
    <w:link w:val="TitleChar"/>
    <w:qFormat/>
    <w:rsid w:val="003424C7"/>
    <w:pPr>
      <w:jc w:val="center"/>
    </w:pPr>
    <w:rPr>
      <w:rFonts w:ascii="Myriad Pro" w:hAnsi="Myriad Pro"/>
      <w:b/>
      <w:bCs/>
      <w:sz w:val="24"/>
      <w:szCs w:val="24"/>
      <w:u w:val="single"/>
      <w:lang w:eastAsia="en-US"/>
    </w:rPr>
  </w:style>
  <w:style w:type="character" w:customStyle="1" w:styleId="TitleChar">
    <w:name w:val="Title Char"/>
    <w:basedOn w:val="DefaultParagraphFont"/>
    <w:link w:val="Title"/>
    <w:rsid w:val="003424C7"/>
    <w:rPr>
      <w:rFonts w:ascii="Myriad Pro" w:eastAsia="Times New Roman" w:hAnsi="Myriad Pro" w:cs="Times New Roman"/>
      <w:b/>
      <w:bCs/>
      <w:sz w:val="24"/>
      <w:szCs w:val="24"/>
      <w:u w:val="single"/>
    </w:rPr>
  </w:style>
  <w:style w:type="paragraph" w:styleId="NormalWeb">
    <w:name w:val="Normal (Web)"/>
    <w:basedOn w:val="Normal"/>
    <w:rsid w:val="003424C7"/>
    <w:pPr>
      <w:spacing w:before="100" w:beforeAutospacing="1" w:after="100" w:afterAutospacing="1"/>
    </w:pPr>
    <w:rPr>
      <w:rFonts w:ascii="Arial Unicode MS" w:eastAsia="Arial Unicode MS" w:hAnsi="Arial Unicode MS" w:cs="Arial Unicode MS"/>
      <w:sz w:val="24"/>
      <w:szCs w:val="24"/>
      <w:lang w:eastAsia="en-US"/>
    </w:rPr>
  </w:style>
  <w:style w:type="character" w:styleId="FollowedHyperlink">
    <w:name w:val="FollowedHyperlink"/>
    <w:semiHidden/>
    <w:rsid w:val="003424C7"/>
    <w:rPr>
      <w:color w:val="800080"/>
      <w:u w:val="single"/>
    </w:rPr>
  </w:style>
  <w:style w:type="character" w:styleId="HTMLCite">
    <w:name w:val="HTML Cite"/>
    <w:semiHidden/>
    <w:rsid w:val="003424C7"/>
    <w:rPr>
      <w:i w:val="0"/>
      <w:iCs w:val="0"/>
      <w:color w:val="008000"/>
    </w:rPr>
  </w:style>
  <w:style w:type="character" w:styleId="Strong">
    <w:name w:val="Strong"/>
    <w:qFormat/>
    <w:rsid w:val="003424C7"/>
    <w:rPr>
      <w:b/>
      <w:bCs/>
    </w:rPr>
  </w:style>
  <w:style w:type="character" w:styleId="Emphasis">
    <w:name w:val="Emphasis"/>
    <w:qFormat/>
    <w:rsid w:val="00342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7972">
      <w:bodyDiv w:val="1"/>
      <w:marLeft w:val="0"/>
      <w:marRight w:val="0"/>
      <w:marTop w:val="0"/>
      <w:marBottom w:val="0"/>
      <w:divBdr>
        <w:top w:val="none" w:sz="0" w:space="0" w:color="auto"/>
        <w:left w:val="none" w:sz="0" w:space="0" w:color="auto"/>
        <w:bottom w:val="none" w:sz="0" w:space="0" w:color="auto"/>
        <w:right w:val="none" w:sz="0" w:space="0" w:color="auto"/>
      </w:divBdr>
    </w:div>
    <w:div w:id="10725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36D7934DE582418A345982F4B52E49" ma:contentTypeVersion="2" ma:contentTypeDescription="Create a new document." ma:contentTypeScope="" ma:versionID="71d08573b19911e1fb17005049093fdb">
  <xsd:schema xmlns:xsd="http://www.w3.org/2001/XMLSchema" xmlns:xs="http://www.w3.org/2001/XMLSchema" xmlns:p="http://schemas.microsoft.com/office/2006/metadata/properties" xmlns:ns3="0a02ac05-1e21-48fe-afa8-50d963603c86" targetNamespace="http://schemas.microsoft.com/office/2006/metadata/properties" ma:root="true" ma:fieldsID="1d7658fd785ce41f68232c19eb580793" ns3:_="">
    <xsd:import namespace="0a02ac05-1e21-48fe-afa8-50d963603c86"/>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2ac05-1e21-48fe-afa8-50d963603c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4858E-7089-4EEE-AA42-EEFBCA37BDC5}">
  <ds:schemaRefs>
    <ds:schemaRef ds:uri="http://schemas.microsoft.com/sharepoint/v3/contenttype/forms"/>
  </ds:schemaRefs>
</ds:datastoreItem>
</file>

<file path=customXml/itemProps2.xml><?xml version="1.0" encoding="utf-8"?>
<ds:datastoreItem xmlns:ds="http://schemas.openxmlformats.org/officeDocument/2006/customXml" ds:itemID="{DDB73123-BCF3-4300-8A83-7A84D8600E5F}">
  <ds:schemaRefs>
    <ds:schemaRef ds:uri="http://schemas.openxmlformats.org/officeDocument/2006/bibliography"/>
  </ds:schemaRefs>
</ds:datastoreItem>
</file>

<file path=customXml/itemProps3.xml><?xml version="1.0" encoding="utf-8"?>
<ds:datastoreItem xmlns:ds="http://schemas.openxmlformats.org/officeDocument/2006/customXml" ds:itemID="{84EF6BCA-E626-4F1A-8E75-BF68D505D9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D45D80-78F5-45AE-9629-97AA6071A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2ac05-1e21-48fe-afa8-50d963603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De Jesus</dc:creator>
  <cp:lastModifiedBy>Delrita Agyapong</cp:lastModifiedBy>
  <cp:revision>2</cp:revision>
  <cp:lastPrinted>2017-08-31T12:23:00Z</cp:lastPrinted>
  <dcterms:created xsi:type="dcterms:W3CDTF">2022-07-27T12:26:00Z</dcterms:created>
  <dcterms:modified xsi:type="dcterms:W3CDTF">2022-07-27T12:26:00Z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0x0101002436D7934DE582418A345982F4B52E49</vt:lpwstr>
  </property>
</Properties>
</file>